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B3BF97" w14:textId="71B9AFAE" w:rsidR="00547584" w:rsidRPr="007D0B2E" w:rsidRDefault="009B747F">
      <w:pPr>
        <w:pStyle w:val="TextBody"/>
        <w:jc w:val="center"/>
        <w:rPr>
          <w:rFonts w:ascii="Baskerville" w:hAnsi="Baskerville"/>
          <w:b/>
          <w:bCs/>
          <w:color w:val="000000"/>
          <w:sz w:val="28"/>
          <w:szCs w:val="28"/>
        </w:rPr>
      </w:pPr>
      <w:r w:rsidRPr="007D0B2E">
        <w:rPr>
          <w:rFonts w:ascii="Baskerville" w:hAnsi="Baskerville"/>
          <w:b/>
          <w:bCs/>
          <w:color w:val="000000"/>
          <w:sz w:val="28"/>
          <w:szCs w:val="28"/>
        </w:rPr>
        <w:t xml:space="preserve">Notice of </w:t>
      </w:r>
      <w:r w:rsidRPr="007D0B2E">
        <w:rPr>
          <w:rFonts w:ascii="Baskerville" w:hAnsi="Baskerville"/>
          <w:b/>
          <w:bCs/>
          <w:color w:val="000000"/>
          <w:sz w:val="28"/>
          <w:szCs w:val="28"/>
        </w:rPr>
        <w:t xml:space="preserve">Acceptance </w:t>
      </w:r>
    </w:p>
    <w:p w14:paraId="3AC9F513" w14:textId="77777777" w:rsidR="00547584" w:rsidRPr="007D0B2E" w:rsidRDefault="009B747F">
      <w:pPr>
        <w:pStyle w:val="TextBody"/>
        <w:jc w:val="center"/>
        <w:rPr>
          <w:rFonts w:ascii="Baskerville" w:hAnsi="Baskerville"/>
          <w:b/>
          <w:bCs/>
          <w:color w:val="000000"/>
          <w:sz w:val="28"/>
          <w:szCs w:val="28"/>
        </w:rPr>
      </w:pPr>
      <w:r w:rsidRPr="007D0B2E">
        <w:rPr>
          <w:rFonts w:ascii="Baskerville" w:hAnsi="Baskerville"/>
          <w:b/>
          <w:bCs/>
          <w:color w:val="000000"/>
          <w:sz w:val="28"/>
          <w:szCs w:val="28"/>
        </w:rPr>
        <w:t>by Tacit Acquiescence</w:t>
      </w:r>
    </w:p>
    <w:p w14:paraId="70CB9F0F" w14:textId="77777777" w:rsidR="00547584" w:rsidRDefault="00547584">
      <w:pPr>
        <w:pStyle w:val="TextBody"/>
        <w:jc w:val="right"/>
        <w:rPr>
          <w:rFonts w:ascii="Baskerville" w:hAnsi="Baskerville"/>
          <w:color w:val="000000"/>
          <w:sz w:val="23"/>
          <w:szCs w:val="23"/>
        </w:rPr>
      </w:pPr>
    </w:p>
    <w:p w14:paraId="4EA1F563" w14:textId="77777777" w:rsidR="00547584" w:rsidRDefault="00547584">
      <w:pPr>
        <w:pStyle w:val="TextBody"/>
        <w:jc w:val="right"/>
        <w:rPr>
          <w:rFonts w:ascii="Baskerville" w:hAnsi="Baskerville"/>
          <w:color w:val="000000"/>
          <w:sz w:val="23"/>
          <w:szCs w:val="23"/>
        </w:rPr>
      </w:pPr>
    </w:p>
    <w:p w14:paraId="364FC962" w14:textId="388F9C98" w:rsidR="00547584" w:rsidRDefault="009B747F">
      <w:pPr>
        <w:pStyle w:val="TextBody"/>
        <w:jc w:val="right"/>
        <w:rPr>
          <w:rFonts w:ascii="Baskerville" w:hAnsi="Baskerville"/>
          <w:color w:val="000000"/>
          <w:sz w:val="23"/>
          <w:szCs w:val="23"/>
        </w:rPr>
      </w:pPr>
      <w:r>
        <w:rPr>
          <w:rFonts w:ascii="Baskerville" w:hAnsi="Baskerville"/>
          <w:color w:val="000000"/>
          <w:sz w:val="23"/>
          <w:szCs w:val="23"/>
        </w:rPr>
        <w:t>Date known as “</w:t>
      </w:r>
      <w:r w:rsidR="004C64F2">
        <w:rPr>
          <w:rFonts w:ascii="Baskerville" w:hAnsi="Baskerville"/>
          <w:color w:val="FF0000"/>
          <w:sz w:val="23"/>
          <w:szCs w:val="23"/>
        </w:rPr>
        <w:t>date</w:t>
      </w:r>
      <w:r>
        <w:rPr>
          <w:rFonts w:ascii="Baskerville" w:hAnsi="Baskerville"/>
          <w:color w:val="000000"/>
          <w:sz w:val="23"/>
          <w:szCs w:val="23"/>
        </w:rPr>
        <w:t>”</w:t>
      </w:r>
    </w:p>
    <w:p w14:paraId="2DED7617" w14:textId="33DBA480" w:rsidR="00547584" w:rsidRDefault="009B747F">
      <w:pPr>
        <w:pStyle w:val="TextBody"/>
        <w:spacing w:after="29"/>
      </w:pPr>
      <w:r>
        <w:rPr>
          <w:rFonts w:ascii="Baskerville" w:hAnsi="Baskerville"/>
          <w:color w:val="000000"/>
          <w:sz w:val="23"/>
          <w:szCs w:val="23"/>
        </w:rPr>
        <w:t xml:space="preserve">To: The living man known as </w:t>
      </w:r>
      <w:r>
        <w:rPr>
          <w:rFonts w:ascii="Baskerville" w:hAnsi="Baskerville"/>
          <w:color w:val="000000"/>
          <w:sz w:val="23"/>
          <w:szCs w:val="23"/>
        </w:rPr>
        <w:t>“</w:t>
      </w:r>
      <w:r w:rsidR="004C64F2">
        <w:rPr>
          <w:rFonts w:ascii="Baskerville" w:hAnsi="Baskerville"/>
          <w:color w:val="FF0000"/>
          <w:sz w:val="23"/>
          <w:szCs w:val="23"/>
        </w:rPr>
        <w:t>their name</w:t>
      </w:r>
      <w:r>
        <w:rPr>
          <w:rFonts w:ascii="Baskerville" w:hAnsi="Baskerville"/>
          <w:color w:val="000000"/>
          <w:sz w:val="23"/>
          <w:szCs w:val="23"/>
        </w:rPr>
        <w:t>”</w:t>
      </w:r>
    </w:p>
    <w:p w14:paraId="09D820C2" w14:textId="5B9E3810" w:rsidR="00547584" w:rsidRDefault="009B747F">
      <w:pPr>
        <w:pStyle w:val="TextBody"/>
        <w:spacing w:after="29"/>
        <w:rPr>
          <w:rFonts w:ascii="Baskerville" w:hAnsi="Baskerville"/>
          <w:color w:val="000000"/>
          <w:sz w:val="23"/>
          <w:szCs w:val="23"/>
        </w:rPr>
      </w:pPr>
      <w:r>
        <w:rPr>
          <w:rFonts w:ascii="Baskerville" w:hAnsi="Baskerville"/>
          <w:color w:val="000000"/>
          <w:sz w:val="23"/>
          <w:szCs w:val="23"/>
        </w:rPr>
        <w:t>acting as “</w:t>
      </w:r>
      <w:r w:rsidR="004C64F2">
        <w:rPr>
          <w:rFonts w:ascii="Baskerville" w:hAnsi="Baskerville"/>
          <w:color w:val="FF0000"/>
          <w:sz w:val="23"/>
          <w:szCs w:val="23"/>
        </w:rPr>
        <w:t>position</w:t>
      </w:r>
      <w:r>
        <w:rPr>
          <w:rFonts w:ascii="Baskerville" w:hAnsi="Baskerville"/>
          <w:color w:val="000000"/>
          <w:sz w:val="23"/>
          <w:szCs w:val="23"/>
        </w:rPr>
        <w:t xml:space="preserve">” </w:t>
      </w:r>
    </w:p>
    <w:p w14:paraId="436D6222" w14:textId="16F77ADE" w:rsidR="00547584" w:rsidRDefault="009B747F">
      <w:pPr>
        <w:pStyle w:val="TextBody"/>
        <w:spacing w:after="29"/>
        <w:rPr>
          <w:rFonts w:ascii="Baskerville" w:hAnsi="Baskerville"/>
          <w:color w:val="000000"/>
          <w:sz w:val="23"/>
          <w:szCs w:val="23"/>
        </w:rPr>
      </w:pPr>
      <w:r>
        <w:rPr>
          <w:rFonts w:ascii="Baskerville" w:hAnsi="Baskerville"/>
          <w:color w:val="000000"/>
          <w:sz w:val="23"/>
          <w:szCs w:val="23"/>
        </w:rPr>
        <w:t>“</w:t>
      </w:r>
      <w:r w:rsidR="004C64F2">
        <w:rPr>
          <w:rFonts w:ascii="Baskerville" w:hAnsi="Baskerville"/>
          <w:color w:val="FF0000"/>
          <w:sz w:val="23"/>
          <w:szCs w:val="23"/>
        </w:rPr>
        <w:t>Company</w:t>
      </w:r>
      <w:r w:rsidR="001164D0">
        <w:rPr>
          <w:rFonts w:ascii="Baskerville" w:hAnsi="Baskerville"/>
          <w:color w:val="FF0000"/>
          <w:sz w:val="23"/>
          <w:szCs w:val="23"/>
        </w:rPr>
        <w:t xml:space="preserve"> name</w:t>
      </w:r>
      <w:r w:rsidR="004C64F2">
        <w:rPr>
          <w:rFonts w:ascii="Baskerville" w:hAnsi="Baskerville"/>
          <w:color w:val="FF0000"/>
          <w:sz w:val="23"/>
          <w:szCs w:val="23"/>
        </w:rPr>
        <w:t>” ABN XXX</w:t>
      </w:r>
      <w:r>
        <w:rPr>
          <w:rFonts w:ascii="Baskerville" w:hAnsi="Baskerville"/>
          <w:color w:val="000000"/>
          <w:sz w:val="23"/>
          <w:szCs w:val="23"/>
        </w:rPr>
        <w:t xml:space="preserve"> </w:t>
      </w:r>
    </w:p>
    <w:p w14:paraId="565A79E8" w14:textId="6AEED8F2" w:rsidR="00547584" w:rsidRDefault="009B747F">
      <w:pPr>
        <w:pStyle w:val="TextBody"/>
      </w:pPr>
      <w:r>
        <w:rPr>
          <w:rFonts w:ascii="Baskerville" w:hAnsi="Baskerville"/>
          <w:color w:val="000000"/>
          <w:sz w:val="23"/>
          <w:szCs w:val="23"/>
        </w:rPr>
        <w:t>c/o “</w:t>
      </w:r>
      <w:r w:rsidR="004C64F2">
        <w:rPr>
          <w:rFonts w:ascii="Baskerville" w:hAnsi="Baskerville"/>
          <w:color w:val="FF0000"/>
          <w:sz w:val="23"/>
          <w:szCs w:val="23"/>
        </w:rPr>
        <w:t>street address</w:t>
      </w:r>
      <w:r>
        <w:rPr>
          <w:rFonts w:ascii="Baskerville" w:hAnsi="Baskerville"/>
          <w:color w:val="000000"/>
          <w:sz w:val="23"/>
          <w:szCs w:val="23"/>
        </w:rPr>
        <w:t>”</w:t>
      </w:r>
    </w:p>
    <w:p w14:paraId="31458BE3" w14:textId="58C9E4F5" w:rsidR="00547584" w:rsidRPr="004C64F2" w:rsidRDefault="004C64F2">
      <w:pPr>
        <w:pStyle w:val="TextBody"/>
        <w:rPr>
          <w:rFonts w:ascii="Baskerville" w:hAnsi="Baskerville" w:cs="Arial"/>
          <w:color w:val="FF0000"/>
          <w:sz w:val="23"/>
          <w:szCs w:val="23"/>
          <w:highlight w:val="white"/>
          <w:lang w:val="en-US"/>
        </w:rPr>
      </w:pPr>
      <w:r>
        <w:rPr>
          <w:rFonts w:ascii="Baskerville" w:hAnsi="Baskerville" w:cs="Arial"/>
          <w:color w:val="FF0000"/>
          <w:sz w:val="23"/>
          <w:szCs w:val="23"/>
          <w:highlight w:val="white"/>
          <w:lang w:val="en-US"/>
        </w:rPr>
        <w:t>their email</w:t>
      </w:r>
    </w:p>
    <w:p w14:paraId="54145356" w14:textId="77777777" w:rsidR="00547584" w:rsidRDefault="00547584">
      <w:pPr>
        <w:pStyle w:val="TableContents"/>
        <w:rPr>
          <w:rFonts w:ascii="Baskerville" w:hAnsi="Baskerville"/>
          <w:color w:val="000000"/>
          <w:sz w:val="23"/>
          <w:szCs w:val="23"/>
        </w:rPr>
      </w:pPr>
    </w:p>
    <w:p w14:paraId="2ACDFC36" w14:textId="77777777" w:rsidR="00547584" w:rsidRDefault="009B747F">
      <w:pPr>
        <w:pStyle w:val="TableContents"/>
        <w:jc w:val="center"/>
        <w:rPr>
          <w:rFonts w:ascii="Baskerville" w:hAnsi="Baskerville"/>
          <w:b/>
          <w:bCs/>
          <w:color w:val="000000"/>
          <w:sz w:val="23"/>
          <w:szCs w:val="23"/>
        </w:rPr>
      </w:pPr>
      <w:r>
        <w:rPr>
          <w:rFonts w:ascii="Baskerville" w:hAnsi="Baskerville"/>
          <w:b/>
          <w:bCs/>
          <w:color w:val="000000"/>
          <w:sz w:val="23"/>
          <w:szCs w:val="23"/>
        </w:rPr>
        <w:t>Notice to Agent is Notice to Principal</w:t>
      </w:r>
    </w:p>
    <w:p w14:paraId="3B5161A9" w14:textId="77777777" w:rsidR="00547584" w:rsidRDefault="009B747F">
      <w:pPr>
        <w:pStyle w:val="TableContents"/>
        <w:jc w:val="center"/>
        <w:rPr>
          <w:rFonts w:ascii="Baskerville" w:hAnsi="Baskerville"/>
          <w:b/>
          <w:bCs/>
          <w:color w:val="000000"/>
          <w:sz w:val="23"/>
          <w:szCs w:val="23"/>
        </w:rPr>
      </w:pPr>
      <w:r>
        <w:rPr>
          <w:rFonts w:ascii="Baskerville" w:hAnsi="Baskerville"/>
          <w:b/>
          <w:bCs/>
          <w:color w:val="000000"/>
          <w:sz w:val="23"/>
          <w:szCs w:val="23"/>
        </w:rPr>
        <w:t>Notice to Principal is Notice to Agent</w:t>
      </w:r>
    </w:p>
    <w:p w14:paraId="3C1C5328" w14:textId="77777777" w:rsidR="00547584" w:rsidRDefault="00547584">
      <w:pPr>
        <w:pStyle w:val="TextBody"/>
        <w:rPr>
          <w:rFonts w:ascii="Baskerville" w:hAnsi="Baskerville"/>
          <w:color w:val="000000"/>
          <w:sz w:val="23"/>
          <w:szCs w:val="23"/>
        </w:rPr>
      </w:pPr>
    </w:p>
    <w:p w14:paraId="25AEF94E" w14:textId="7C6B88C1" w:rsidR="00547584" w:rsidRDefault="009B747F">
      <w:pPr>
        <w:pStyle w:val="TextBody"/>
        <w:rPr>
          <w:rFonts w:ascii="Baskerville" w:hAnsi="Baskerville"/>
          <w:color w:val="FF0000"/>
          <w:sz w:val="23"/>
          <w:szCs w:val="23"/>
        </w:rPr>
      </w:pPr>
      <w:r>
        <w:rPr>
          <w:rFonts w:ascii="Baskerville" w:hAnsi="Baskerville"/>
          <w:color w:val="000000"/>
          <w:sz w:val="23"/>
          <w:szCs w:val="23"/>
        </w:rPr>
        <w:t xml:space="preserve">Further to: </w:t>
      </w:r>
      <w:r w:rsidRPr="001164D0">
        <w:rPr>
          <w:rFonts w:ascii="Baskerville" w:hAnsi="Baskerville"/>
          <w:color w:val="FF0000"/>
          <w:sz w:val="23"/>
          <w:szCs w:val="23"/>
        </w:rPr>
        <w:t>Video Meeting</w:t>
      </w:r>
      <w:r w:rsidR="001164D0" w:rsidRPr="001164D0">
        <w:rPr>
          <w:rFonts w:ascii="Baskerville" w:hAnsi="Baskerville"/>
          <w:color w:val="FF0000"/>
          <w:sz w:val="23"/>
          <w:szCs w:val="23"/>
        </w:rPr>
        <w:t>/In Person</w:t>
      </w:r>
      <w:r>
        <w:rPr>
          <w:rFonts w:ascii="Baskerville" w:hAnsi="Baskerville"/>
          <w:color w:val="000000"/>
          <w:sz w:val="23"/>
          <w:szCs w:val="23"/>
        </w:rPr>
        <w:t xml:space="preserve"> held </w:t>
      </w:r>
      <w:r w:rsidR="001164D0">
        <w:rPr>
          <w:rFonts w:ascii="Baskerville" w:hAnsi="Baskerville"/>
          <w:color w:val="FF0000"/>
          <w:sz w:val="23"/>
          <w:szCs w:val="23"/>
        </w:rPr>
        <w:t>Date</w:t>
      </w:r>
      <w:r>
        <w:rPr>
          <w:rFonts w:ascii="Baskerville" w:hAnsi="Baskerville"/>
          <w:color w:val="000000"/>
          <w:sz w:val="23"/>
          <w:szCs w:val="23"/>
        </w:rPr>
        <w:t xml:space="preserve"> </w:t>
      </w:r>
      <w:r w:rsidRPr="001164D0">
        <w:rPr>
          <w:rFonts w:ascii="Baskerville" w:hAnsi="Baskerville"/>
          <w:color w:val="FF0000"/>
          <w:sz w:val="23"/>
          <w:szCs w:val="23"/>
        </w:rPr>
        <w:t>2020</w:t>
      </w:r>
      <w:r>
        <w:rPr>
          <w:rFonts w:ascii="Baskerville" w:hAnsi="Baskerville"/>
          <w:color w:val="000000"/>
          <w:sz w:val="23"/>
          <w:szCs w:val="23"/>
        </w:rPr>
        <w:t xml:space="preserve"> at </w:t>
      </w:r>
      <w:r w:rsidR="007332BC">
        <w:rPr>
          <w:rFonts w:ascii="Baskerville" w:hAnsi="Baskerville"/>
          <w:color w:val="FF0000"/>
          <w:sz w:val="23"/>
          <w:szCs w:val="23"/>
        </w:rPr>
        <w:t>time</w:t>
      </w:r>
      <w:r w:rsidRPr="001164D0">
        <w:rPr>
          <w:rFonts w:ascii="Baskerville" w:hAnsi="Baskerville"/>
          <w:color w:val="FF0000"/>
          <w:sz w:val="23"/>
          <w:szCs w:val="23"/>
        </w:rPr>
        <w:t xml:space="preserve"> am</w:t>
      </w:r>
      <w:r w:rsidR="007D0B2E">
        <w:rPr>
          <w:rFonts w:ascii="Baskerville" w:hAnsi="Baskerville"/>
          <w:color w:val="FF0000"/>
          <w:sz w:val="23"/>
          <w:szCs w:val="23"/>
        </w:rPr>
        <w:t xml:space="preserve">  </w:t>
      </w:r>
    </w:p>
    <w:p w14:paraId="7705CD20" w14:textId="2984A1E5" w:rsidR="007D0B2E" w:rsidRPr="007D0B2E" w:rsidRDefault="007D0B2E">
      <w:pPr>
        <w:pStyle w:val="TextBody"/>
        <w:rPr>
          <w:rFonts w:ascii="Baskerville" w:hAnsi="Baskerville"/>
          <w:color w:val="FF0000"/>
          <w:sz w:val="23"/>
          <w:szCs w:val="23"/>
        </w:rPr>
      </w:pPr>
      <w:r>
        <w:rPr>
          <w:rFonts w:ascii="Baskerville" w:hAnsi="Baskerville"/>
          <w:color w:val="FF0000"/>
          <w:sz w:val="23"/>
          <w:szCs w:val="23"/>
        </w:rPr>
        <w:t>(If only dealings is via written correspondence, amend accordingly)</w:t>
      </w:r>
    </w:p>
    <w:p w14:paraId="449EDBA9" w14:textId="77777777" w:rsidR="00547584" w:rsidRDefault="009B747F">
      <w:pPr>
        <w:pStyle w:val="TextBody"/>
        <w:rPr>
          <w:rFonts w:ascii="Baskerville" w:hAnsi="Baskerville"/>
          <w:color w:val="000000"/>
          <w:sz w:val="23"/>
          <w:szCs w:val="23"/>
        </w:rPr>
      </w:pPr>
      <w:r>
        <w:rPr>
          <w:rFonts w:ascii="Baskerville" w:hAnsi="Baskerville"/>
          <w:color w:val="000000"/>
          <w:sz w:val="23"/>
          <w:szCs w:val="23"/>
        </w:rPr>
        <w:t xml:space="preserve">In attendance: </w:t>
      </w:r>
    </w:p>
    <w:p w14:paraId="1D5DB053" w14:textId="2FBF87E5" w:rsidR="00547584" w:rsidRDefault="009B747F">
      <w:pPr>
        <w:pStyle w:val="TextBody"/>
        <w:rPr>
          <w:rFonts w:ascii="Baskerville" w:hAnsi="Baskerville"/>
          <w:color w:val="000000"/>
          <w:sz w:val="23"/>
          <w:szCs w:val="23"/>
        </w:rPr>
      </w:pPr>
      <w:r>
        <w:rPr>
          <w:rFonts w:ascii="Baskerville" w:hAnsi="Baskerville"/>
          <w:color w:val="000000"/>
          <w:sz w:val="23"/>
          <w:szCs w:val="23"/>
        </w:rPr>
        <w:t xml:space="preserve">The living </w:t>
      </w:r>
      <w:r w:rsidRPr="001164D0">
        <w:rPr>
          <w:rFonts w:ascii="Baskerville" w:hAnsi="Baskerville"/>
          <w:color w:val="FF0000"/>
          <w:sz w:val="23"/>
          <w:szCs w:val="23"/>
        </w:rPr>
        <w:t>wo</w:t>
      </w:r>
      <w:r>
        <w:rPr>
          <w:rFonts w:ascii="Baskerville" w:hAnsi="Baskerville"/>
          <w:color w:val="000000"/>
          <w:sz w:val="23"/>
          <w:szCs w:val="23"/>
        </w:rPr>
        <w:t>man known as “</w:t>
      </w:r>
      <w:r w:rsidR="001164D0">
        <w:rPr>
          <w:rFonts w:ascii="Baskerville" w:hAnsi="Baskerville"/>
          <w:color w:val="FF0000"/>
          <w:sz w:val="23"/>
          <w:szCs w:val="23"/>
        </w:rPr>
        <w:t>their name</w:t>
      </w:r>
      <w:r>
        <w:rPr>
          <w:rFonts w:ascii="Baskerville" w:hAnsi="Baskerville"/>
          <w:color w:val="000000"/>
          <w:sz w:val="23"/>
          <w:szCs w:val="23"/>
        </w:rPr>
        <w:t xml:space="preserve">” </w:t>
      </w:r>
      <w:r>
        <w:rPr>
          <w:rFonts w:ascii="Baskerville" w:hAnsi="Baskerville"/>
          <w:color w:val="000000"/>
          <w:sz w:val="23"/>
          <w:szCs w:val="23"/>
        </w:rPr>
        <w:t>(acting as</w:t>
      </w:r>
      <w:r w:rsidR="001164D0">
        <w:rPr>
          <w:rFonts w:ascii="Baskerville" w:hAnsi="Baskerville"/>
          <w:color w:val="000000"/>
          <w:sz w:val="23"/>
          <w:szCs w:val="23"/>
        </w:rPr>
        <w:t xml:space="preserve"> an</w:t>
      </w:r>
      <w:r>
        <w:rPr>
          <w:rFonts w:ascii="Baskerville" w:hAnsi="Baskerville"/>
          <w:color w:val="000000"/>
          <w:sz w:val="23"/>
          <w:szCs w:val="23"/>
        </w:rPr>
        <w:t xml:space="preserve"> agent</w:t>
      </w:r>
      <w:r>
        <w:rPr>
          <w:rFonts w:ascii="Baskerville" w:hAnsi="Baskerville"/>
          <w:color w:val="000000"/>
          <w:sz w:val="23"/>
          <w:szCs w:val="23"/>
        </w:rPr>
        <w:t xml:space="preserve"> for “</w:t>
      </w:r>
      <w:r w:rsidR="001164D0">
        <w:rPr>
          <w:rFonts w:ascii="Baskerville" w:hAnsi="Baskerville"/>
          <w:color w:val="FF0000"/>
          <w:sz w:val="23"/>
          <w:szCs w:val="23"/>
        </w:rPr>
        <w:t>company name</w:t>
      </w:r>
      <w:r>
        <w:rPr>
          <w:rFonts w:ascii="Baskerville" w:hAnsi="Baskerville"/>
          <w:color w:val="000000"/>
          <w:sz w:val="23"/>
          <w:szCs w:val="23"/>
        </w:rPr>
        <w:t>”), the living woman ‘</w:t>
      </w:r>
      <w:r w:rsidR="001164D0">
        <w:rPr>
          <w:rFonts w:ascii="Baskerville" w:hAnsi="Baskerville"/>
          <w:color w:val="FF0000"/>
          <w:sz w:val="23"/>
          <w:szCs w:val="23"/>
        </w:rPr>
        <w:t>your name</w:t>
      </w:r>
      <w:r>
        <w:rPr>
          <w:rFonts w:ascii="Baskerville" w:hAnsi="Baskerville"/>
          <w:color w:val="000000"/>
          <w:sz w:val="23"/>
          <w:szCs w:val="23"/>
        </w:rPr>
        <w:t xml:space="preserve">’, of the family </w:t>
      </w:r>
      <w:r w:rsidR="001164D0">
        <w:rPr>
          <w:rFonts w:ascii="Baskerville" w:hAnsi="Baskerville"/>
          <w:color w:val="FF0000"/>
          <w:sz w:val="23"/>
          <w:szCs w:val="23"/>
        </w:rPr>
        <w:t>family name</w:t>
      </w:r>
      <w:r>
        <w:rPr>
          <w:rFonts w:ascii="Baskerville" w:hAnsi="Baskerville"/>
          <w:color w:val="000000"/>
          <w:sz w:val="23"/>
          <w:szCs w:val="23"/>
        </w:rPr>
        <w:t xml:space="preserve"> (acting as “employee” of</w:t>
      </w:r>
      <w:r>
        <w:rPr>
          <w:rFonts w:ascii="Baskerville" w:hAnsi="Baskerville"/>
          <w:color w:val="000000"/>
          <w:sz w:val="23"/>
          <w:szCs w:val="23"/>
        </w:rPr>
        <w:t xml:space="preserve"> “</w:t>
      </w:r>
      <w:r w:rsidR="001164D0">
        <w:rPr>
          <w:rFonts w:ascii="Baskerville" w:hAnsi="Baskerville"/>
          <w:color w:val="FF0000"/>
          <w:sz w:val="23"/>
          <w:szCs w:val="23"/>
        </w:rPr>
        <w:t>company name</w:t>
      </w:r>
      <w:r>
        <w:rPr>
          <w:rFonts w:ascii="Baskerville" w:hAnsi="Baskerville"/>
          <w:color w:val="000000"/>
          <w:sz w:val="23"/>
          <w:szCs w:val="23"/>
        </w:rPr>
        <w:t xml:space="preserve">”) and the living </w:t>
      </w:r>
      <w:r w:rsidR="00CB30AA" w:rsidRPr="00CB30AA">
        <w:rPr>
          <w:rFonts w:ascii="Baskerville" w:hAnsi="Baskerville"/>
          <w:color w:val="FF0000"/>
          <w:sz w:val="23"/>
          <w:szCs w:val="23"/>
        </w:rPr>
        <w:t>wo</w:t>
      </w:r>
      <w:r>
        <w:rPr>
          <w:rFonts w:ascii="Baskerville" w:hAnsi="Baskerville"/>
          <w:color w:val="000000"/>
          <w:sz w:val="23"/>
          <w:szCs w:val="23"/>
        </w:rPr>
        <w:t>man ‘</w:t>
      </w:r>
      <w:r w:rsidR="001164D0">
        <w:rPr>
          <w:rFonts w:ascii="Baskerville" w:hAnsi="Baskerville"/>
          <w:color w:val="FF0000"/>
          <w:sz w:val="23"/>
          <w:szCs w:val="23"/>
        </w:rPr>
        <w:t>Attorney’s name</w:t>
      </w:r>
      <w:r>
        <w:rPr>
          <w:rFonts w:ascii="Baskerville" w:hAnsi="Baskerville"/>
          <w:color w:val="000000"/>
          <w:sz w:val="23"/>
          <w:szCs w:val="23"/>
        </w:rPr>
        <w:t xml:space="preserve">’, of the family </w:t>
      </w:r>
      <w:r w:rsidR="00CB30AA">
        <w:rPr>
          <w:rFonts w:ascii="Baskerville" w:hAnsi="Baskerville"/>
          <w:color w:val="FF0000"/>
          <w:sz w:val="23"/>
          <w:szCs w:val="23"/>
        </w:rPr>
        <w:t>family name</w:t>
      </w:r>
      <w:r>
        <w:rPr>
          <w:rFonts w:ascii="Baskerville" w:hAnsi="Baskerville"/>
          <w:color w:val="000000"/>
          <w:sz w:val="23"/>
          <w:szCs w:val="23"/>
        </w:rPr>
        <w:t xml:space="preserve">, appointed, and acting as Attorney in Fact, for the living </w:t>
      </w:r>
      <w:r w:rsidRPr="00CB30AA">
        <w:rPr>
          <w:rFonts w:ascii="Baskerville" w:hAnsi="Baskerville"/>
          <w:color w:val="FF0000"/>
          <w:sz w:val="23"/>
          <w:szCs w:val="23"/>
        </w:rPr>
        <w:t>wo</w:t>
      </w:r>
      <w:r>
        <w:rPr>
          <w:rFonts w:ascii="Baskerville" w:hAnsi="Baskerville"/>
          <w:color w:val="000000"/>
          <w:sz w:val="23"/>
          <w:szCs w:val="23"/>
        </w:rPr>
        <w:t>man ‘</w:t>
      </w:r>
      <w:r w:rsidR="00CB30AA">
        <w:rPr>
          <w:rFonts w:ascii="Baskerville" w:hAnsi="Baskerville"/>
          <w:color w:val="FF0000"/>
          <w:sz w:val="23"/>
          <w:szCs w:val="23"/>
        </w:rPr>
        <w:t>your name</w:t>
      </w:r>
      <w:r>
        <w:rPr>
          <w:rFonts w:ascii="Baskerville" w:hAnsi="Baskerville"/>
          <w:color w:val="000000"/>
          <w:sz w:val="23"/>
          <w:szCs w:val="23"/>
        </w:rPr>
        <w:t xml:space="preserve">’, of the family </w:t>
      </w:r>
      <w:r w:rsidR="00CB30AA">
        <w:rPr>
          <w:rFonts w:ascii="Baskerville" w:hAnsi="Baskerville"/>
          <w:color w:val="FF0000"/>
          <w:sz w:val="23"/>
          <w:szCs w:val="23"/>
        </w:rPr>
        <w:t>family name</w:t>
      </w:r>
      <w:r>
        <w:rPr>
          <w:rFonts w:ascii="Baskerville" w:hAnsi="Baskerville"/>
          <w:color w:val="000000"/>
          <w:sz w:val="23"/>
          <w:szCs w:val="23"/>
        </w:rPr>
        <w:t>, and this meeting was recorded;</w:t>
      </w:r>
    </w:p>
    <w:p w14:paraId="2E421008" w14:textId="440344C4" w:rsidR="00547584" w:rsidRDefault="009B747F">
      <w:pPr>
        <w:pStyle w:val="TextBody"/>
        <w:rPr>
          <w:rFonts w:ascii="Baskerville" w:hAnsi="Baskerville"/>
          <w:color w:val="000000"/>
          <w:sz w:val="23"/>
          <w:szCs w:val="23"/>
        </w:rPr>
      </w:pPr>
      <w:r>
        <w:rPr>
          <w:rFonts w:ascii="Baskerville" w:hAnsi="Baskerville"/>
          <w:color w:val="000000"/>
          <w:sz w:val="23"/>
          <w:szCs w:val="23"/>
        </w:rPr>
        <w:t>1</w:t>
      </w:r>
      <w:r>
        <w:rPr>
          <w:rFonts w:ascii="Baskerville" w:hAnsi="Baskerville"/>
          <w:color w:val="000000"/>
          <w:sz w:val="23"/>
          <w:szCs w:val="23"/>
        </w:rPr>
        <w:t xml:space="preserve">. An employer is duty bound, and must take every reasonably practical action, to provide and maintain a working environment that is safe and without risk to the health of its employees, in this case the living </w:t>
      </w:r>
      <w:r w:rsidRPr="00CB30AA">
        <w:rPr>
          <w:rFonts w:ascii="Baskerville" w:hAnsi="Baskerville"/>
          <w:color w:val="FF0000"/>
          <w:sz w:val="23"/>
          <w:szCs w:val="23"/>
        </w:rPr>
        <w:t>wo</w:t>
      </w:r>
      <w:r>
        <w:rPr>
          <w:rFonts w:ascii="Baskerville" w:hAnsi="Baskerville"/>
          <w:color w:val="000000"/>
          <w:sz w:val="23"/>
          <w:szCs w:val="23"/>
        </w:rPr>
        <w:t>man ‘</w:t>
      </w:r>
      <w:r w:rsidR="00CB30AA">
        <w:rPr>
          <w:rFonts w:ascii="Baskerville" w:hAnsi="Baskerville"/>
          <w:color w:val="FF0000"/>
          <w:sz w:val="23"/>
          <w:szCs w:val="23"/>
        </w:rPr>
        <w:t>your name</w:t>
      </w:r>
      <w:r>
        <w:rPr>
          <w:rFonts w:ascii="Baskerville" w:hAnsi="Baskerville"/>
          <w:color w:val="000000"/>
          <w:sz w:val="23"/>
          <w:szCs w:val="23"/>
        </w:rPr>
        <w:t>’;</w:t>
      </w:r>
    </w:p>
    <w:p w14:paraId="376DDF5E" w14:textId="77777777" w:rsidR="00547584" w:rsidRDefault="009B747F">
      <w:pPr>
        <w:pStyle w:val="TextBody"/>
        <w:ind w:left="1440"/>
        <w:rPr>
          <w:rFonts w:ascii="Baskerville" w:hAnsi="Baskerville"/>
          <w:color w:val="000000"/>
          <w:sz w:val="23"/>
          <w:szCs w:val="23"/>
        </w:rPr>
      </w:pPr>
      <w:r>
        <w:rPr>
          <w:rFonts w:ascii="Baskerville" w:hAnsi="Baskerville"/>
          <w:color w:val="000000"/>
          <w:sz w:val="23"/>
          <w:szCs w:val="23"/>
        </w:rPr>
        <w:t>“Under the Occupational H</w:t>
      </w:r>
      <w:r>
        <w:rPr>
          <w:rFonts w:ascii="Baskerville" w:hAnsi="Baskerville"/>
          <w:color w:val="000000"/>
          <w:sz w:val="23"/>
          <w:szCs w:val="23"/>
        </w:rPr>
        <w:t>ealth and Safety Act 2004, employers must provide and maintain, so far as is reasonably practicable, a working environment that is safe and without risks to the health of employees. This includes taking steps to prevent and respond to work-related violence</w:t>
      </w:r>
      <w:r>
        <w:rPr>
          <w:rFonts w:ascii="Baskerville" w:hAnsi="Baskerville"/>
          <w:color w:val="000000"/>
          <w:sz w:val="23"/>
          <w:szCs w:val="23"/>
        </w:rPr>
        <w:t>.”</w:t>
      </w:r>
    </w:p>
    <w:p w14:paraId="0D1EF889" w14:textId="77777777" w:rsidR="00547584" w:rsidRDefault="009B747F">
      <w:pPr>
        <w:pStyle w:val="TextBody"/>
        <w:rPr>
          <w:rFonts w:ascii="Baskerville" w:hAnsi="Baskerville"/>
          <w:color w:val="000000"/>
          <w:sz w:val="23"/>
          <w:szCs w:val="23"/>
        </w:rPr>
      </w:pPr>
      <w:r>
        <w:rPr>
          <w:rFonts w:ascii="Baskerville" w:hAnsi="Baskerville"/>
          <w:color w:val="000000"/>
          <w:sz w:val="23"/>
          <w:szCs w:val="23"/>
        </w:rPr>
        <w:t xml:space="preserve">and </w:t>
      </w:r>
    </w:p>
    <w:p w14:paraId="78315C02" w14:textId="77777777" w:rsidR="00547584" w:rsidRDefault="009B747F">
      <w:pPr>
        <w:pStyle w:val="TextBody"/>
        <w:rPr>
          <w:rFonts w:ascii="Baskerville" w:hAnsi="Baskerville"/>
          <w:color w:val="000000"/>
          <w:sz w:val="23"/>
          <w:szCs w:val="23"/>
        </w:rPr>
      </w:pPr>
      <w:r>
        <w:rPr>
          <w:rFonts w:ascii="Baskerville" w:hAnsi="Baskerville"/>
          <w:color w:val="000000"/>
          <w:sz w:val="23"/>
          <w:szCs w:val="23"/>
        </w:rPr>
        <w:t>2. This includes providing all information and documents related to risk assessments and the taking of steps to prevent and respond to work-related violence, and</w:t>
      </w:r>
    </w:p>
    <w:p w14:paraId="18A3BA6E" w14:textId="77777777" w:rsidR="00547584" w:rsidRDefault="009B747F">
      <w:pPr>
        <w:pStyle w:val="TextBody"/>
        <w:rPr>
          <w:rFonts w:ascii="Baskerville" w:hAnsi="Baskerville"/>
          <w:color w:val="000000"/>
          <w:sz w:val="23"/>
          <w:szCs w:val="23"/>
        </w:rPr>
      </w:pPr>
      <w:r>
        <w:rPr>
          <w:rFonts w:ascii="Baskerville" w:hAnsi="Baskerville"/>
          <w:color w:val="000000"/>
          <w:sz w:val="23"/>
          <w:szCs w:val="23"/>
        </w:rPr>
        <w:t>3. The failure of the company to take any preventative measures, especially given they</w:t>
      </w:r>
      <w:r>
        <w:rPr>
          <w:rFonts w:ascii="Baskerville" w:hAnsi="Baskerville"/>
          <w:color w:val="000000"/>
          <w:sz w:val="23"/>
          <w:szCs w:val="23"/>
        </w:rPr>
        <w:t xml:space="preserve"> now have full conscious awareness, amounts to wilful negligence on the part of the “company”, and</w:t>
      </w:r>
    </w:p>
    <w:p w14:paraId="5C33D19F" w14:textId="37A3D188" w:rsidR="00547584" w:rsidRDefault="009B747F">
      <w:pPr>
        <w:pStyle w:val="TextBody"/>
        <w:rPr>
          <w:rFonts w:ascii="Baskerville" w:hAnsi="Baskerville"/>
          <w:color w:val="000000"/>
          <w:sz w:val="23"/>
          <w:szCs w:val="23"/>
        </w:rPr>
      </w:pPr>
      <w:r>
        <w:rPr>
          <w:rFonts w:ascii="Baskerville" w:hAnsi="Baskerville"/>
          <w:color w:val="000000"/>
          <w:sz w:val="23"/>
          <w:szCs w:val="23"/>
        </w:rPr>
        <w:t>4. As of the date of this Notice, no Occupational Health and Safety Representative (HSR) has been allocated to ‘</w:t>
      </w:r>
      <w:r w:rsidR="00CB30AA">
        <w:rPr>
          <w:rFonts w:ascii="Baskerville" w:hAnsi="Baskerville"/>
          <w:color w:val="FF0000"/>
          <w:sz w:val="23"/>
          <w:szCs w:val="23"/>
        </w:rPr>
        <w:t>your name</w:t>
      </w:r>
      <w:r>
        <w:rPr>
          <w:rFonts w:ascii="Baskerville" w:hAnsi="Baskerville"/>
          <w:color w:val="000000"/>
          <w:sz w:val="23"/>
          <w:szCs w:val="23"/>
        </w:rPr>
        <w:t>’, and</w:t>
      </w:r>
    </w:p>
    <w:p w14:paraId="4AFD9B6D" w14:textId="48893AE9" w:rsidR="00547584" w:rsidRDefault="009B747F">
      <w:pPr>
        <w:pStyle w:val="TextBody"/>
        <w:rPr>
          <w:rFonts w:ascii="Baskerville" w:hAnsi="Baskerville"/>
          <w:color w:val="000000"/>
          <w:sz w:val="23"/>
          <w:szCs w:val="23"/>
        </w:rPr>
      </w:pPr>
      <w:r>
        <w:rPr>
          <w:rFonts w:ascii="Baskerville" w:hAnsi="Baskerville"/>
          <w:color w:val="000000"/>
          <w:sz w:val="23"/>
          <w:szCs w:val="23"/>
        </w:rPr>
        <w:t xml:space="preserve">5. At the meeting at </w:t>
      </w:r>
      <w:r w:rsidRPr="00CB30AA">
        <w:rPr>
          <w:rFonts w:ascii="Baskerville" w:hAnsi="Baskerville"/>
          <w:color w:val="FF0000"/>
          <w:sz w:val="23"/>
          <w:szCs w:val="23"/>
        </w:rPr>
        <w:t>11am</w:t>
      </w:r>
      <w:r>
        <w:rPr>
          <w:rFonts w:ascii="Baskerville" w:hAnsi="Baskerville"/>
          <w:color w:val="000000"/>
          <w:sz w:val="23"/>
          <w:szCs w:val="23"/>
        </w:rPr>
        <w:t xml:space="preserve"> o</w:t>
      </w:r>
      <w:r>
        <w:rPr>
          <w:rFonts w:ascii="Baskerville" w:hAnsi="Baskerville"/>
          <w:color w:val="000000"/>
          <w:sz w:val="23"/>
          <w:szCs w:val="23"/>
        </w:rPr>
        <w:t xml:space="preserve">n the </w:t>
      </w:r>
      <w:r w:rsidR="00CB30AA">
        <w:rPr>
          <w:rFonts w:ascii="Baskerville" w:hAnsi="Baskerville"/>
          <w:color w:val="FF0000"/>
          <w:sz w:val="23"/>
          <w:szCs w:val="23"/>
        </w:rPr>
        <w:t>date</w:t>
      </w:r>
      <w:r>
        <w:rPr>
          <w:rFonts w:ascii="Baskerville" w:hAnsi="Baskerville"/>
          <w:color w:val="000000"/>
          <w:sz w:val="23"/>
          <w:szCs w:val="23"/>
        </w:rPr>
        <w:t xml:space="preserve"> 2020, ‘</w:t>
      </w:r>
      <w:r w:rsidR="00CB30AA">
        <w:rPr>
          <w:rFonts w:ascii="Baskerville" w:hAnsi="Baskerville"/>
          <w:color w:val="FF0000"/>
          <w:sz w:val="23"/>
          <w:szCs w:val="23"/>
        </w:rPr>
        <w:t>Attorney’s name</w:t>
      </w:r>
      <w:r>
        <w:rPr>
          <w:rFonts w:ascii="Baskerville" w:hAnsi="Baskerville"/>
          <w:color w:val="000000"/>
          <w:sz w:val="23"/>
          <w:szCs w:val="23"/>
        </w:rPr>
        <w:t>’ requested a number of documents from “</w:t>
      </w:r>
      <w:r w:rsidR="00CB30AA">
        <w:rPr>
          <w:rFonts w:ascii="Baskerville" w:hAnsi="Baskerville"/>
          <w:color w:val="FF0000"/>
          <w:sz w:val="23"/>
          <w:szCs w:val="23"/>
        </w:rPr>
        <w:t>their name</w:t>
      </w:r>
      <w:r>
        <w:rPr>
          <w:rFonts w:ascii="Baskerville" w:hAnsi="Baskerville"/>
          <w:color w:val="000000"/>
          <w:sz w:val="23"/>
          <w:szCs w:val="23"/>
        </w:rPr>
        <w:t xml:space="preserve">”, </w:t>
      </w:r>
      <w:r>
        <w:rPr>
          <w:rFonts w:ascii="Baskerville" w:hAnsi="Baskerville"/>
          <w:color w:val="000000"/>
          <w:sz w:val="23"/>
          <w:szCs w:val="23"/>
        </w:rPr>
        <w:t>and informed “</w:t>
      </w:r>
      <w:r w:rsidR="00CB30AA">
        <w:rPr>
          <w:rFonts w:ascii="Baskerville" w:hAnsi="Baskerville"/>
          <w:color w:val="FF0000"/>
          <w:sz w:val="23"/>
          <w:szCs w:val="23"/>
        </w:rPr>
        <w:t>their name</w:t>
      </w:r>
      <w:r>
        <w:rPr>
          <w:rFonts w:ascii="Baskerville" w:hAnsi="Baskerville"/>
          <w:color w:val="000000"/>
          <w:sz w:val="23"/>
          <w:szCs w:val="23"/>
        </w:rPr>
        <w:t>” he, ‘</w:t>
      </w:r>
      <w:r w:rsidR="00CB30AA">
        <w:rPr>
          <w:rFonts w:ascii="Baskerville" w:hAnsi="Baskerville"/>
          <w:color w:val="FF0000"/>
          <w:sz w:val="23"/>
          <w:szCs w:val="23"/>
        </w:rPr>
        <w:t>Attorney’s name</w:t>
      </w:r>
      <w:r>
        <w:rPr>
          <w:rFonts w:ascii="Baskerville" w:hAnsi="Baskerville"/>
          <w:color w:val="000000"/>
          <w:sz w:val="23"/>
          <w:szCs w:val="23"/>
        </w:rPr>
        <w:t>’, would send a list of those reques</w:t>
      </w:r>
      <w:r>
        <w:rPr>
          <w:rFonts w:ascii="Baskerville" w:hAnsi="Baskerville"/>
          <w:color w:val="000000"/>
          <w:sz w:val="23"/>
          <w:szCs w:val="23"/>
        </w:rPr>
        <w:t>ted documents required by ‘</w:t>
      </w:r>
      <w:r w:rsidR="00CB30AA">
        <w:rPr>
          <w:rFonts w:ascii="Baskerville" w:hAnsi="Baskerville"/>
          <w:color w:val="FF0000"/>
          <w:sz w:val="23"/>
          <w:szCs w:val="23"/>
        </w:rPr>
        <w:t>your name</w:t>
      </w:r>
      <w:r>
        <w:rPr>
          <w:rFonts w:ascii="Baskerville" w:hAnsi="Baskerville"/>
          <w:color w:val="000000"/>
          <w:sz w:val="23"/>
          <w:szCs w:val="23"/>
        </w:rPr>
        <w:t>’ so as to enable her to make an informed decision, those documents to be supplied prior to the next meeting “</w:t>
      </w:r>
      <w:r w:rsidR="00CB30AA">
        <w:rPr>
          <w:rFonts w:ascii="Baskerville" w:hAnsi="Baskerville"/>
          <w:color w:val="FF0000"/>
          <w:sz w:val="23"/>
          <w:szCs w:val="23"/>
        </w:rPr>
        <w:t>their name</w:t>
      </w:r>
      <w:r>
        <w:rPr>
          <w:rFonts w:ascii="Baskerville" w:hAnsi="Baskerville"/>
          <w:color w:val="000000"/>
          <w:sz w:val="23"/>
          <w:szCs w:val="23"/>
        </w:rPr>
        <w:t xml:space="preserve">” had scheduled on this matter for </w:t>
      </w:r>
      <w:r w:rsidR="00CB30AA">
        <w:rPr>
          <w:rFonts w:ascii="Baskerville" w:hAnsi="Baskerville"/>
          <w:color w:val="FF0000"/>
          <w:sz w:val="23"/>
          <w:szCs w:val="23"/>
        </w:rPr>
        <w:t>date</w:t>
      </w:r>
      <w:r>
        <w:rPr>
          <w:rFonts w:ascii="Baskerville" w:hAnsi="Baskerville"/>
          <w:color w:val="000000"/>
          <w:sz w:val="23"/>
          <w:szCs w:val="23"/>
        </w:rPr>
        <w:t xml:space="preserve"> 2022, and</w:t>
      </w:r>
    </w:p>
    <w:p w14:paraId="7E407631" w14:textId="0065162B" w:rsidR="00547584" w:rsidRDefault="009B747F">
      <w:pPr>
        <w:pStyle w:val="TextBody"/>
        <w:rPr>
          <w:rFonts w:ascii="Baskerville" w:hAnsi="Baskerville"/>
          <w:color w:val="000000"/>
          <w:sz w:val="23"/>
          <w:szCs w:val="23"/>
        </w:rPr>
      </w:pPr>
      <w:r>
        <w:rPr>
          <w:rFonts w:ascii="Baskerville" w:hAnsi="Baskerville"/>
          <w:color w:val="000000"/>
          <w:sz w:val="23"/>
          <w:szCs w:val="23"/>
        </w:rPr>
        <w:lastRenderedPageBreak/>
        <w:t xml:space="preserve">6. On </w:t>
      </w:r>
      <w:r w:rsidR="00CB30AA">
        <w:rPr>
          <w:rFonts w:ascii="Baskerville" w:hAnsi="Baskerville"/>
          <w:color w:val="FF0000"/>
          <w:sz w:val="23"/>
          <w:szCs w:val="23"/>
        </w:rPr>
        <w:t>date</w:t>
      </w:r>
      <w:r>
        <w:rPr>
          <w:rFonts w:ascii="Baskerville" w:hAnsi="Baskerville"/>
          <w:color w:val="000000"/>
          <w:sz w:val="23"/>
          <w:szCs w:val="23"/>
        </w:rPr>
        <w:t xml:space="preserve"> 2022, a N</w:t>
      </w:r>
      <w:r>
        <w:rPr>
          <w:rFonts w:ascii="Baskerville" w:hAnsi="Baskerville"/>
          <w:b/>
          <w:bCs/>
          <w:color w:val="000000"/>
          <w:sz w:val="23"/>
          <w:szCs w:val="23"/>
        </w:rPr>
        <w:t>otice of Obje</w:t>
      </w:r>
      <w:r>
        <w:rPr>
          <w:rFonts w:ascii="Baskerville" w:hAnsi="Baskerville"/>
          <w:b/>
          <w:bCs/>
          <w:color w:val="000000"/>
          <w:sz w:val="23"/>
          <w:szCs w:val="23"/>
        </w:rPr>
        <w:t>ction, Notice to Cease and Desist,</w:t>
      </w:r>
      <w:r>
        <w:rPr>
          <w:rFonts w:ascii="Baskerville" w:hAnsi="Baskerville"/>
          <w:color w:val="000000"/>
          <w:sz w:val="23"/>
          <w:szCs w:val="23"/>
        </w:rPr>
        <w:t xml:space="preserve"> dated “</w:t>
      </w:r>
      <w:r w:rsidR="00CB30AA">
        <w:rPr>
          <w:rFonts w:ascii="Baskerville" w:hAnsi="Baskerville"/>
          <w:color w:val="FF0000"/>
          <w:sz w:val="23"/>
          <w:szCs w:val="23"/>
        </w:rPr>
        <w:t>date</w:t>
      </w:r>
      <w:r>
        <w:rPr>
          <w:rFonts w:ascii="Baskerville" w:hAnsi="Baskerville"/>
          <w:color w:val="000000"/>
          <w:sz w:val="23"/>
          <w:szCs w:val="23"/>
        </w:rPr>
        <w:t xml:space="preserve"> 2022” was sent via email to “</w:t>
      </w:r>
      <w:r w:rsidR="00CB30AA">
        <w:rPr>
          <w:rFonts w:ascii="Baskerville" w:hAnsi="Baskerville"/>
          <w:color w:val="FF0000"/>
          <w:sz w:val="23"/>
          <w:szCs w:val="23"/>
        </w:rPr>
        <w:t>their name</w:t>
      </w:r>
      <w:r>
        <w:rPr>
          <w:rFonts w:ascii="Baskerville" w:hAnsi="Baskerville"/>
          <w:color w:val="000000"/>
          <w:sz w:val="23"/>
          <w:szCs w:val="23"/>
        </w:rPr>
        <w:t>”</w:t>
      </w:r>
      <w:r w:rsidR="00CB30AA">
        <w:rPr>
          <w:rFonts w:ascii="Baskerville" w:hAnsi="Baskerville"/>
          <w:color w:val="000000"/>
          <w:sz w:val="23"/>
          <w:szCs w:val="23"/>
        </w:rPr>
        <w:t xml:space="preserve"> </w:t>
      </w:r>
      <w:r w:rsidR="00CB30AA" w:rsidRPr="00EB70D3">
        <w:rPr>
          <w:rFonts w:ascii="Baskerville" w:hAnsi="Baskerville"/>
          <w:color w:val="FF0000"/>
          <w:sz w:val="23"/>
          <w:szCs w:val="23"/>
        </w:rPr>
        <w:t>and any others that were served</w:t>
      </w:r>
      <w:r>
        <w:rPr>
          <w:rFonts w:ascii="Baskerville" w:hAnsi="Baskerville"/>
          <w:color w:val="000000"/>
          <w:sz w:val="23"/>
          <w:szCs w:val="23"/>
        </w:rPr>
        <w:t>, that Notice clearly stating:</w:t>
      </w:r>
    </w:p>
    <w:p w14:paraId="0A032E97" w14:textId="57083798" w:rsidR="00547584" w:rsidRDefault="009B747F">
      <w:pPr>
        <w:pStyle w:val="TextBody"/>
        <w:ind w:left="2160" w:hanging="720"/>
        <w:rPr>
          <w:rFonts w:ascii="Baskerville" w:hAnsi="Baskerville"/>
          <w:color w:val="000000"/>
          <w:sz w:val="23"/>
          <w:szCs w:val="23"/>
        </w:rPr>
      </w:pPr>
      <w:r>
        <w:rPr>
          <w:rFonts w:ascii="Baskerville" w:hAnsi="Baskerville"/>
          <w:color w:val="000000"/>
          <w:sz w:val="23"/>
          <w:szCs w:val="23"/>
        </w:rPr>
        <w:t>“20.</w:t>
      </w:r>
      <w:r>
        <w:rPr>
          <w:rFonts w:ascii="Baskerville" w:hAnsi="Baskerville"/>
          <w:color w:val="000000"/>
          <w:sz w:val="23"/>
          <w:szCs w:val="23"/>
        </w:rPr>
        <w:tab/>
        <w:t>a) Before ‘</w:t>
      </w:r>
      <w:r w:rsidR="00EB70D3">
        <w:rPr>
          <w:rFonts w:ascii="Baskerville" w:hAnsi="Baskerville"/>
          <w:color w:val="FF0000"/>
          <w:sz w:val="23"/>
          <w:szCs w:val="23"/>
        </w:rPr>
        <w:t>your name</w:t>
      </w:r>
      <w:r>
        <w:rPr>
          <w:rFonts w:ascii="Baskerville" w:hAnsi="Baskerville"/>
          <w:color w:val="000000"/>
          <w:sz w:val="23"/>
          <w:szCs w:val="23"/>
        </w:rPr>
        <w:t>’ can submit any decision concerning “Vaccinations” and “Ongoing Empl</w:t>
      </w:r>
      <w:r>
        <w:rPr>
          <w:rFonts w:ascii="Baskerville" w:hAnsi="Baskerville"/>
          <w:color w:val="000000"/>
          <w:sz w:val="23"/>
          <w:szCs w:val="23"/>
        </w:rPr>
        <w:t xml:space="preserve">oyment”,  </w:t>
      </w:r>
      <w:r w:rsidRPr="00EB70D3">
        <w:rPr>
          <w:rFonts w:ascii="Baskerville" w:hAnsi="Baskerville"/>
          <w:color w:val="FF0000"/>
          <w:sz w:val="23"/>
          <w:szCs w:val="23"/>
        </w:rPr>
        <w:t>s</w:t>
      </w:r>
      <w:r>
        <w:rPr>
          <w:rFonts w:ascii="Baskerville" w:hAnsi="Baskerville"/>
          <w:color w:val="000000"/>
          <w:sz w:val="23"/>
          <w:szCs w:val="23"/>
        </w:rPr>
        <w:t xml:space="preserve">he requires you to provide the documents listed in the </w:t>
      </w:r>
      <w:r>
        <w:rPr>
          <w:rFonts w:ascii="Baskerville" w:hAnsi="Baskerville"/>
          <w:b/>
          <w:bCs/>
          <w:color w:val="000000"/>
          <w:sz w:val="23"/>
          <w:szCs w:val="23"/>
        </w:rPr>
        <w:t>Notice of Further and Better Particulars and Full and Complete Disclosure</w:t>
      </w:r>
      <w:r>
        <w:rPr>
          <w:rFonts w:ascii="Baskerville" w:hAnsi="Baskerville"/>
          <w:color w:val="000000"/>
          <w:sz w:val="23"/>
          <w:szCs w:val="23"/>
        </w:rPr>
        <w:t>, and</w:t>
      </w:r>
    </w:p>
    <w:p w14:paraId="371F02D7" w14:textId="77777777" w:rsidR="00547584" w:rsidRDefault="009B747F">
      <w:pPr>
        <w:pStyle w:val="TextBody"/>
        <w:ind w:left="2160" w:hanging="720"/>
        <w:rPr>
          <w:rFonts w:ascii="Baskerville" w:hAnsi="Baskerville"/>
          <w:color w:val="000000"/>
          <w:sz w:val="23"/>
          <w:szCs w:val="23"/>
        </w:rPr>
      </w:pPr>
      <w:r>
        <w:rPr>
          <w:rFonts w:ascii="Baskerville" w:hAnsi="Baskerville"/>
          <w:color w:val="000000"/>
          <w:sz w:val="23"/>
          <w:szCs w:val="23"/>
        </w:rPr>
        <w:tab/>
        <w:t>b) the failure of the company to supply the requested documents would amount to a failure of Work safe require</w:t>
      </w:r>
      <w:r>
        <w:rPr>
          <w:rFonts w:ascii="Baskerville" w:hAnsi="Baskerville"/>
          <w:color w:val="000000"/>
          <w:sz w:val="23"/>
          <w:szCs w:val="23"/>
        </w:rPr>
        <w:t xml:space="preserve">ments, </w:t>
      </w:r>
    </w:p>
    <w:p w14:paraId="3BBCBD7C" w14:textId="77777777" w:rsidR="00547584" w:rsidRDefault="009B747F">
      <w:pPr>
        <w:pStyle w:val="TextBody"/>
        <w:ind w:left="720" w:hanging="720"/>
        <w:rPr>
          <w:rFonts w:ascii="Baskerville" w:hAnsi="Baskerville"/>
          <w:color w:val="000000"/>
          <w:sz w:val="23"/>
          <w:szCs w:val="23"/>
        </w:rPr>
      </w:pPr>
      <w:r>
        <w:rPr>
          <w:rFonts w:ascii="Baskerville" w:hAnsi="Baskerville"/>
          <w:color w:val="000000"/>
          <w:sz w:val="23"/>
          <w:szCs w:val="23"/>
        </w:rPr>
        <w:t>and</w:t>
      </w:r>
    </w:p>
    <w:p w14:paraId="52BE0D8C" w14:textId="54F32CB4" w:rsidR="00547584" w:rsidRDefault="009B747F">
      <w:pPr>
        <w:pStyle w:val="TextBody"/>
        <w:rPr>
          <w:rFonts w:ascii="Baskerville" w:hAnsi="Baskerville"/>
          <w:color w:val="000000"/>
          <w:sz w:val="23"/>
          <w:szCs w:val="23"/>
        </w:rPr>
      </w:pPr>
      <w:r>
        <w:rPr>
          <w:rFonts w:ascii="Baskerville" w:hAnsi="Baskerville"/>
          <w:color w:val="000000"/>
          <w:sz w:val="23"/>
          <w:szCs w:val="23"/>
        </w:rPr>
        <w:t xml:space="preserve">7. On </w:t>
      </w:r>
      <w:r w:rsidR="00EB70D3">
        <w:rPr>
          <w:rFonts w:ascii="Baskerville" w:hAnsi="Baskerville"/>
          <w:color w:val="FF0000"/>
          <w:sz w:val="23"/>
          <w:szCs w:val="23"/>
        </w:rPr>
        <w:t>date</w:t>
      </w:r>
      <w:r>
        <w:rPr>
          <w:rFonts w:ascii="Baskerville" w:hAnsi="Baskerville"/>
          <w:color w:val="000000"/>
          <w:sz w:val="23"/>
          <w:szCs w:val="23"/>
        </w:rPr>
        <w:t xml:space="preserve"> 2022, a </w:t>
      </w:r>
      <w:r>
        <w:rPr>
          <w:rFonts w:ascii="Baskerville" w:hAnsi="Baskerville"/>
          <w:b/>
          <w:bCs/>
          <w:color w:val="000000"/>
          <w:sz w:val="23"/>
          <w:szCs w:val="23"/>
        </w:rPr>
        <w:t>Notice of Request for Better and Further Particulars and Full and Complete Disclosure</w:t>
      </w:r>
      <w:r>
        <w:rPr>
          <w:rFonts w:ascii="Baskerville" w:hAnsi="Baskerville"/>
          <w:color w:val="000000"/>
          <w:sz w:val="23"/>
          <w:szCs w:val="23"/>
        </w:rPr>
        <w:t xml:space="preserve"> was sent via email to “</w:t>
      </w:r>
      <w:r w:rsidR="00E356A9">
        <w:rPr>
          <w:rFonts w:ascii="Baskerville" w:hAnsi="Baskerville"/>
          <w:color w:val="FF0000"/>
          <w:sz w:val="23"/>
          <w:szCs w:val="23"/>
        </w:rPr>
        <w:t>their name</w:t>
      </w:r>
      <w:r>
        <w:rPr>
          <w:rFonts w:ascii="Baskerville" w:hAnsi="Baskerville"/>
          <w:color w:val="000000"/>
          <w:sz w:val="23"/>
          <w:szCs w:val="23"/>
        </w:rPr>
        <w:t xml:space="preserve">”, and in that </w:t>
      </w:r>
      <w:r>
        <w:rPr>
          <w:rFonts w:ascii="Baskerville" w:hAnsi="Baskerville"/>
          <w:b/>
          <w:bCs/>
          <w:color w:val="000000"/>
          <w:sz w:val="23"/>
          <w:szCs w:val="23"/>
        </w:rPr>
        <w:t>Notice of Request for Further and Better Particulars and Full and Complete Disc</w:t>
      </w:r>
      <w:r>
        <w:rPr>
          <w:rFonts w:ascii="Baskerville" w:hAnsi="Baskerville"/>
          <w:b/>
          <w:bCs/>
          <w:color w:val="000000"/>
          <w:sz w:val="23"/>
          <w:szCs w:val="23"/>
        </w:rPr>
        <w:t>losure</w:t>
      </w:r>
      <w:r>
        <w:rPr>
          <w:rFonts w:ascii="Baskerville" w:hAnsi="Baskerville"/>
          <w:color w:val="000000"/>
          <w:sz w:val="23"/>
          <w:szCs w:val="23"/>
        </w:rPr>
        <w:t>, it states;</w:t>
      </w:r>
    </w:p>
    <w:p w14:paraId="601A82FB" w14:textId="0307C299" w:rsidR="00547584" w:rsidRDefault="009B747F">
      <w:pPr>
        <w:ind w:left="1440"/>
        <w:rPr>
          <w:rFonts w:ascii="Baskerville" w:hAnsi="Baskerville"/>
          <w:color w:val="000000"/>
          <w:sz w:val="23"/>
          <w:szCs w:val="23"/>
        </w:rPr>
      </w:pPr>
      <w:r>
        <w:rPr>
          <w:rFonts w:ascii="Baskerville" w:hAnsi="Baskerville"/>
          <w:color w:val="000000"/>
          <w:sz w:val="23"/>
          <w:szCs w:val="23"/>
        </w:rPr>
        <w:t>“</w:t>
      </w:r>
      <w:r w:rsidR="00E356A9">
        <w:rPr>
          <w:rFonts w:ascii="Baskerville" w:hAnsi="Baskerville"/>
          <w:color w:val="FF0000"/>
          <w:sz w:val="23"/>
          <w:szCs w:val="23"/>
        </w:rPr>
        <w:t>quote the section where it states their name is to provide documents to you by a certain date and time”</w:t>
      </w:r>
    </w:p>
    <w:p w14:paraId="741FD031" w14:textId="77777777" w:rsidR="00547584" w:rsidRDefault="00547584">
      <w:pPr>
        <w:ind w:left="1440"/>
        <w:rPr>
          <w:rFonts w:ascii="Baskerville" w:hAnsi="Baskerville"/>
          <w:color w:val="000000"/>
          <w:sz w:val="23"/>
          <w:szCs w:val="23"/>
        </w:rPr>
      </w:pPr>
    </w:p>
    <w:p w14:paraId="0382CF0E" w14:textId="1D97BB76" w:rsidR="00547584" w:rsidRPr="00E356A9" w:rsidRDefault="00E356A9">
      <w:pPr>
        <w:pStyle w:val="TextBody"/>
        <w:ind w:left="1440"/>
        <w:rPr>
          <w:rFonts w:ascii="Baskerville" w:hAnsi="Baskerville"/>
          <w:color w:val="FF0000"/>
          <w:sz w:val="23"/>
          <w:szCs w:val="23"/>
        </w:rPr>
      </w:pPr>
      <w:r>
        <w:rPr>
          <w:rFonts w:ascii="Baskerville" w:hAnsi="Baskerville"/>
          <w:color w:val="FF0000"/>
          <w:sz w:val="23"/>
          <w:szCs w:val="23"/>
        </w:rPr>
        <w:t>Your Attorney’s email</w:t>
      </w:r>
    </w:p>
    <w:p w14:paraId="4C4E0B40" w14:textId="77777777" w:rsidR="00547584" w:rsidRDefault="009B747F">
      <w:pPr>
        <w:pStyle w:val="TextBody"/>
        <w:ind w:left="1440"/>
        <w:rPr>
          <w:rFonts w:ascii="Baskerville" w:hAnsi="Baskerville"/>
          <w:color w:val="000000"/>
          <w:sz w:val="23"/>
          <w:szCs w:val="23"/>
        </w:rPr>
      </w:pPr>
      <w:r>
        <w:rPr>
          <w:rFonts w:ascii="Baskerville" w:hAnsi="Baskerville"/>
          <w:color w:val="000000"/>
          <w:sz w:val="23"/>
          <w:szCs w:val="23"/>
        </w:rPr>
        <w:t>Hard copy of these requested documents are also to be mailed to:</w:t>
      </w:r>
    </w:p>
    <w:p w14:paraId="691274CF" w14:textId="26B0D953" w:rsidR="00547584" w:rsidRDefault="009B747F">
      <w:pPr>
        <w:pStyle w:val="TextBody"/>
        <w:spacing w:after="0" w:line="240" w:lineRule="auto"/>
        <w:ind w:left="2160"/>
        <w:rPr>
          <w:rFonts w:ascii="Baskerville" w:hAnsi="Baskerville"/>
          <w:color w:val="000000"/>
          <w:sz w:val="23"/>
          <w:szCs w:val="23"/>
        </w:rPr>
      </w:pPr>
      <w:r>
        <w:rPr>
          <w:rFonts w:ascii="Baskerville" w:hAnsi="Baskerville"/>
          <w:color w:val="000000"/>
          <w:sz w:val="23"/>
          <w:szCs w:val="23"/>
        </w:rPr>
        <w:t>‘</w:t>
      </w:r>
      <w:r w:rsidR="00E356A9">
        <w:rPr>
          <w:rFonts w:ascii="Baskerville" w:hAnsi="Baskerville"/>
          <w:color w:val="FF0000"/>
          <w:sz w:val="23"/>
          <w:szCs w:val="23"/>
        </w:rPr>
        <w:t>Attorney’s name</w:t>
      </w:r>
      <w:r>
        <w:rPr>
          <w:rFonts w:ascii="Baskerville" w:hAnsi="Baskerville"/>
          <w:color w:val="000000"/>
          <w:sz w:val="23"/>
          <w:szCs w:val="23"/>
        </w:rPr>
        <w:t>’</w:t>
      </w:r>
    </w:p>
    <w:p w14:paraId="04180BE2" w14:textId="745C50B7" w:rsidR="00547584" w:rsidRDefault="009B747F">
      <w:pPr>
        <w:pStyle w:val="TextBody"/>
        <w:spacing w:after="0" w:line="240" w:lineRule="auto"/>
        <w:ind w:left="2160"/>
        <w:rPr>
          <w:rFonts w:ascii="Baskerville" w:hAnsi="Baskerville"/>
          <w:color w:val="000000"/>
          <w:sz w:val="23"/>
          <w:szCs w:val="23"/>
        </w:rPr>
      </w:pPr>
      <w:r>
        <w:rPr>
          <w:rFonts w:ascii="Baskerville" w:hAnsi="Baskerville"/>
          <w:color w:val="000000"/>
          <w:sz w:val="23"/>
          <w:szCs w:val="23"/>
        </w:rPr>
        <w:t xml:space="preserve">of the family </w:t>
      </w:r>
      <w:r w:rsidR="00E356A9">
        <w:rPr>
          <w:rFonts w:ascii="Baskerville" w:hAnsi="Baskerville"/>
          <w:color w:val="FF0000"/>
          <w:sz w:val="23"/>
          <w:szCs w:val="23"/>
        </w:rPr>
        <w:t>family name</w:t>
      </w:r>
    </w:p>
    <w:p w14:paraId="298C990C" w14:textId="77777777" w:rsidR="00547584" w:rsidRDefault="009B747F">
      <w:pPr>
        <w:pStyle w:val="TextBody"/>
        <w:spacing w:after="0" w:line="240" w:lineRule="auto"/>
        <w:ind w:left="2160"/>
        <w:rPr>
          <w:rFonts w:ascii="Baskerville" w:hAnsi="Baskerville"/>
          <w:color w:val="000000"/>
          <w:sz w:val="23"/>
          <w:szCs w:val="23"/>
        </w:rPr>
      </w:pPr>
      <w:r>
        <w:rPr>
          <w:rFonts w:ascii="Baskerville" w:hAnsi="Baskerville"/>
          <w:color w:val="000000"/>
          <w:sz w:val="23"/>
          <w:szCs w:val="23"/>
        </w:rPr>
        <w:t xml:space="preserve">Attorney in Fact, </w:t>
      </w:r>
    </w:p>
    <w:p w14:paraId="11D820D4" w14:textId="17A90872" w:rsidR="00547584" w:rsidRDefault="009B747F">
      <w:pPr>
        <w:pStyle w:val="TextBody"/>
        <w:spacing w:after="0" w:line="240" w:lineRule="auto"/>
        <w:ind w:left="2160"/>
        <w:rPr>
          <w:rFonts w:ascii="Baskerville" w:hAnsi="Baskerville"/>
          <w:color w:val="000000"/>
          <w:sz w:val="23"/>
          <w:szCs w:val="23"/>
        </w:rPr>
      </w:pPr>
      <w:r>
        <w:rPr>
          <w:rFonts w:ascii="Baskerville" w:hAnsi="Baskerville"/>
          <w:color w:val="000000"/>
          <w:sz w:val="23"/>
          <w:szCs w:val="23"/>
        </w:rPr>
        <w:t xml:space="preserve">for the living </w:t>
      </w:r>
      <w:r w:rsidRPr="00E356A9">
        <w:rPr>
          <w:rFonts w:ascii="Baskerville" w:hAnsi="Baskerville"/>
          <w:color w:val="FF0000"/>
          <w:sz w:val="23"/>
          <w:szCs w:val="23"/>
        </w:rPr>
        <w:t>wo</w:t>
      </w:r>
      <w:r>
        <w:rPr>
          <w:rFonts w:ascii="Baskerville" w:hAnsi="Baskerville"/>
          <w:color w:val="000000"/>
          <w:sz w:val="23"/>
          <w:szCs w:val="23"/>
        </w:rPr>
        <w:t>man, ‘</w:t>
      </w:r>
      <w:r w:rsidR="00E356A9">
        <w:rPr>
          <w:rFonts w:ascii="Baskerville" w:hAnsi="Baskerville"/>
          <w:color w:val="FF0000"/>
          <w:sz w:val="23"/>
          <w:szCs w:val="23"/>
        </w:rPr>
        <w:t>your name</w:t>
      </w:r>
      <w:r>
        <w:rPr>
          <w:rFonts w:ascii="Baskerville" w:hAnsi="Baskerville"/>
          <w:color w:val="000000"/>
          <w:sz w:val="23"/>
          <w:szCs w:val="23"/>
        </w:rPr>
        <w:t xml:space="preserve">’, of the family </w:t>
      </w:r>
      <w:r w:rsidR="00E356A9">
        <w:rPr>
          <w:rFonts w:ascii="Baskerville" w:hAnsi="Baskerville"/>
          <w:color w:val="FF0000"/>
          <w:sz w:val="23"/>
          <w:szCs w:val="23"/>
        </w:rPr>
        <w:t>family name</w:t>
      </w:r>
      <w:r>
        <w:rPr>
          <w:rFonts w:ascii="Baskerville" w:hAnsi="Baskerville"/>
          <w:color w:val="000000"/>
          <w:sz w:val="23"/>
          <w:szCs w:val="23"/>
        </w:rPr>
        <w:t>.</w:t>
      </w:r>
    </w:p>
    <w:p w14:paraId="2B7012B9" w14:textId="658D6F7B" w:rsidR="00547584" w:rsidRDefault="009B747F">
      <w:pPr>
        <w:pStyle w:val="TextBody"/>
        <w:spacing w:after="0" w:line="240" w:lineRule="auto"/>
        <w:ind w:left="2160"/>
        <w:rPr>
          <w:rFonts w:ascii="Baskerville" w:hAnsi="Baskerville"/>
          <w:color w:val="000000"/>
          <w:sz w:val="23"/>
          <w:szCs w:val="23"/>
        </w:rPr>
      </w:pPr>
      <w:r>
        <w:rPr>
          <w:rFonts w:ascii="Baskerville" w:hAnsi="Baskerville"/>
          <w:color w:val="000000"/>
          <w:sz w:val="23"/>
          <w:szCs w:val="23"/>
        </w:rPr>
        <w:t xml:space="preserve">c/o, </w:t>
      </w:r>
      <w:r w:rsidR="00E356A9">
        <w:rPr>
          <w:rFonts w:ascii="Baskerville" w:hAnsi="Baskerville"/>
          <w:color w:val="FF0000"/>
          <w:sz w:val="23"/>
          <w:szCs w:val="23"/>
        </w:rPr>
        <w:t>Attorney street address</w:t>
      </w:r>
      <w:r>
        <w:rPr>
          <w:rFonts w:ascii="Baskerville" w:hAnsi="Baskerville"/>
          <w:color w:val="000000"/>
          <w:sz w:val="23"/>
          <w:szCs w:val="23"/>
        </w:rPr>
        <w:t xml:space="preserve">, </w:t>
      </w:r>
    </w:p>
    <w:p w14:paraId="058B1568" w14:textId="6ED80DE3" w:rsidR="00547584" w:rsidRDefault="009B747F">
      <w:pPr>
        <w:pStyle w:val="TextBody"/>
        <w:spacing w:after="0" w:line="240" w:lineRule="auto"/>
        <w:ind w:left="2160"/>
        <w:rPr>
          <w:rFonts w:ascii="Baskerville" w:hAnsi="Baskerville"/>
          <w:color w:val="000000"/>
          <w:sz w:val="23"/>
          <w:szCs w:val="23"/>
        </w:rPr>
      </w:pPr>
      <w:r>
        <w:rPr>
          <w:rFonts w:ascii="Baskerville" w:hAnsi="Baskerville"/>
          <w:color w:val="000000"/>
          <w:sz w:val="23"/>
          <w:szCs w:val="23"/>
        </w:rPr>
        <w:t>The town known as, “</w:t>
      </w:r>
      <w:r w:rsidR="00E356A9">
        <w:rPr>
          <w:rFonts w:ascii="Baskerville" w:hAnsi="Baskerville"/>
          <w:color w:val="FF0000"/>
          <w:sz w:val="23"/>
          <w:szCs w:val="23"/>
        </w:rPr>
        <w:t>town</w:t>
      </w:r>
      <w:r>
        <w:rPr>
          <w:rFonts w:ascii="Baskerville" w:hAnsi="Baskerville"/>
          <w:color w:val="000000"/>
          <w:sz w:val="23"/>
          <w:szCs w:val="23"/>
        </w:rPr>
        <w:t>”</w:t>
      </w:r>
    </w:p>
    <w:p w14:paraId="43C0F439" w14:textId="77777777" w:rsidR="00547584" w:rsidRDefault="009B747F">
      <w:pPr>
        <w:pStyle w:val="TextBody"/>
        <w:spacing w:after="0" w:line="240" w:lineRule="auto"/>
        <w:ind w:left="2160"/>
        <w:rPr>
          <w:rFonts w:ascii="Baskerville" w:hAnsi="Baskerville"/>
          <w:color w:val="000000"/>
          <w:sz w:val="23"/>
          <w:szCs w:val="23"/>
        </w:rPr>
      </w:pPr>
      <w:r>
        <w:rPr>
          <w:rFonts w:ascii="Baskerville" w:hAnsi="Baskerville"/>
          <w:color w:val="000000"/>
          <w:sz w:val="23"/>
          <w:szCs w:val="23"/>
        </w:rPr>
        <w:t>The land known as, ‘Terra Australis’</w:t>
      </w:r>
    </w:p>
    <w:p w14:paraId="5C660672" w14:textId="4971B55B" w:rsidR="00547584" w:rsidRDefault="009B747F">
      <w:pPr>
        <w:pStyle w:val="TextBody"/>
        <w:spacing w:after="0" w:line="240" w:lineRule="auto"/>
        <w:ind w:left="2160"/>
        <w:rPr>
          <w:rFonts w:ascii="Baskerville" w:hAnsi="Baskerville"/>
          <w:color w:val="000000"/>
          <w:sz w:val="23"/>
          <w:szCs w:val="23"/>
        </w:rPr>
      </w:pPr>
      <w:r>
        <w:rPr>
          <w:rFonts w:ascii="Baskerville" w:hAnsi="Baskerville"/>
          <w:color w:val="000000"/>
          <w:sz w:val="23"/>
          <w:szCs w:val="23"/>
        </w:rPr>
        <w:t>“[</w:t>
      </w:r>
      <w:r w:rsidR="00E356A9">
        <w:rPr>
          <w:rFonts w:ascii="Baskerville" w:hAnsi="Baskerville"/>
          <w:color w:val="FF0000"/>
          <w:sz w:val="23"/>
          <w:szCs w:val="23"/>
        </w:rPr>
        <w:t>STATE, postcode</w:t>
      </w:r>
      <w:r>
        <w:rPr>
          <w:rFonts w:ascii="Baskerville" w:hAnsi="Baskerville"/>
          <w:color w:val="000000"/>
          <w:sz w:val="23"/>
          <w:szCs w:val="23"/>
        </w:rPr>
        <w:t xml:space="preserve">]” </w:t>
      </w:r>
    </w:p>
    <w:p w14:paraId="51123827" w14:textId="77777777" w:rsidR="00547584" w:rsidRDefault="00547584">
      <w:pPr>
        <w:spacing w:after="173"/>
        <w:rPr>
          <w:rFonts w:ascii="Baskerville" w:eastAsia="TimesNewRomanPSMT" w:hAnsi="Baskerville" w:cs="TimesNewRomanPSMT"/>
          <w:color w:val="000000"/>
          <w:sz w:val="23"/>
          <w:szCs w:val="23"/>
        </w:rPr>
      </w:pPr>
    </w:p>
    <w:p w14:paraId="430109DB" w14:textId="77777777" w:rsidR="00547584" w:rsidRDefault="009B747F">
      <w:pPr>
        <w:spacing w:after="173"/>
        <w:ind w:left="1440"/>
        <w:rPr>
          <w:rFonts w:ascii="Baskerville" w:eastAsia="TimesNewRomanPSMT" w:hAnsi="Baskerville" w:cs="TimesNewRomanPSMT"/>
          <w:color w:val="000000"/>
          <w:sz w:val="23"/>
          <w:szCs w:val="23"/>
        </w:rPr>
      </w:pPr>
      <w:r>
        <w:rPr>
          <w:rFonts w:ascii="Baskerville" w:eastAsia="TimesNewRomanPSMT" w:hAnsi="Baskerville" w:cs="TimesNewRomanPSMT"/>
          <w:color w:val="000000"/>
          <w:sz w:val="23"/>
          <w:szCs w:val="23"/>
        </w:rPr>
        <w:t>Mere denials, or failure to provide the requested documents, will not</w:t>
      </w:r>
      <w:r>
        <w:rPr>
          <w:rFonts w:ascii="Baskerville" w:eastAsia="TimesNewRomanPSMT" w:hAnsi="Baskerville" w:cs="TimesNewRomanPSMT"/>
          <w:color w:val="000000"/>
          <w:sz w:val="23"/>
          <w:szCs w:val="23"/>
        </w:rPr>
        <w:t xml:space="preserve"> suffice as an answer, and will be considered a non-response, and</w:t>
      </w:r>
    </w:p>
    <w:p w14:paraId="19E400A9" w14:textId="10CC845C" w:rsidR="00547584" w:rsidRDefault="009B747F">
      <w:pPr>
        <w:spacing w:after="173"/>
        <w:ind w:left="1440"/>
        <w:rPr>
          <w:rFonts w:ascii="Baskerville" w:hAnsi="Baskerville"/>
          <w:color w:val="000000"/>
          <w:sz w:val="23"/>
          <w:szCs w:val="23"/>
        </w:rPr>
      </w:pPr>
      <w:r>
        <w:rPr>
          <w:rFonts w:ascii="Baskerville" w:hAnsi="Baskerville"/>
          <w:color w:val="000000"/>
          <w:sz w:val="23"/>
          <w:szCs w:val="23"/>
        </w:rPr>
        <w:t>Failure to provide all of the aforementioned documents by, 5:00pm</w:t>
      </w:r>
      <w:r w:rsidR="00E356A9">
        <w:rPr>
          <w:rFonts w:ascii="Baskerville" w:hAnsi="Baskerville"/>
          <w:color w:val="FF0000"/>
          <w:sz w:val="23"/>
          <w:szCs w:val="23"/>
        </w:rPr>
        <w:t>, date</w:t>
      </w:r>
      <w:r>
        <w:rPr>
          <w:rFonts w:ascii="Baskerville" w:hAnsi="Baskerville"/>
          <w:color w:val="000000"/>
          <w:sz w:val="23"/>
          <w:szCs w:val="23"/>
        </w:rPr>
        <w:t>, 2022, will be taken, under Tacit Acquiescence, that you, “</w:t>
      </w:r>
      <w:r w:rsidR="00E356A9">
        <w:rPr>
          <w:rFonts w:ascii="Baskerville" w:hAnsi="Baskerville"/>
          <w:color w:val="FF0000"/>
          <w:sz w:val="23"/>
          <w:szCs w:val="23"/>
        </w:rPr>
        <w:t>their name</w:t>
      </w:r>
      <w:r>
        <w:rPr>
          <w:rFonts w:ascii="Baskerville" w:hAnsi="Baskerville"/>
          <w:color w:val="000000"/>
          <w:sz w:val="23"/>
          <w:szCs w:val="23"/>
        </w:rPr>
        <w:t>”, and/or your organisation, “</w:t>
      </w:r>
      <w:r w:rsidR="00E356A9">
        <w:rPr>
          <w:rFonts w:ascii="Baskerville" w:hAnsi="Baskerville"/>
          <w:color w:val="FF0000"/>
          <w:sz w:val="23"/>
          <w:szCs w:val="23"/>
        </w:rPr>
        <w:t>Company name</w:t>
      </w:r>
      <w:r>
        <w:rPr>
          <w:rFonts w:ascii="Baskerville" w:hAnsi="Baskerville"/>
          <w:color w:val="000000"/>
          <w:sz w:val="23"/>
          <w:szCs w:val="23"/>
        </w:rPr>
        <w:t>”,</w:t>
      </w:r>
      <w:r w:rsidR="00E356A9">
        <w:rPr>
          <w:rFonts w:ascii="Baskerville" w:hAnsi="Baskerville"/>
          <w:color w:val="000000"/>
          <w:sz w:val="23"/>
          <w:szCs w:val="23"/>
        </w:rPr>
        <w:t xml:space="preserve"> “</w:t>
      </w:r>
      <w:r w:rsidR="00E356A9" w:rsidRPr="00E356A9">
        <w:rPr>
          <w:rFonts w:ascii="Baskerville" w:hAnsi="Baskerville"/>
          <w:color w:val="FF0000"/>
          <w:sz w:val="23"/>
          <w:szCs w:val="23"/>
        </w:rPr>
        <w:t>ABN XXXX</w:t>
      </w:r>
      <w:r w:rsidR="00E356A9">
        <w:rPr>
          <w:rFonts w:ascii="Baskerville" w:hAnsi="Baskerville"/>
          <w:color w:val="000000"/>
          <w:sz w:val="23"/>
          <w:szCs w:val="23"/>
        </w:rPr>
        <w:t>”</w:t>
      </w:r>
      <w:r>
        <w:rPr>
          <w:rFonts w:ascii="Baskerville" w:hAnsi="Baskerville"/>
          <w:color w:val="000000"/>
          <w:sz w:val="23"/>
          <w:szCs w:val="23"/>
        </w:rPr>
        <w:t xml:space="preserve"> do not have such documents, and that you, “</w:t>
      </w:r>
      <w:r w:rsidR="00E356A9">
        <w:rPr>
          <w:rFonts w:ascii="Baskerville" w:hAnsi="Baskerville"/>
          <w:color w:val="FF0000"/>
          <w:sz w:val="23"/>
          <w:szCs w:val="23"/>
        </w:rPr>
        <w:t>their name</w:t>
      </w:r>
      <w:r>
        <w:rPr>
          <w:rFonts w:ascii="Baskerville" w:hAnsi="Baskerville"/>
          <w:color w:val="000000"/>
          <w:sz w:val="23"/>
          <w:szCs w:val="23"/>
        </w:rPr>
        <w:t>”, nor any agent of your organisation, “</w:t>
      </w:r>
      <w:r w:rsidR="00E356A9">
        <w:rPr>
          <w:rFonts w:ascii="Baskerville" w:hAnsi="Baskerville"/>
          <w:color w:val="FF0000"/>
          <w:sz w:val="23"/>
          <w:szCs w:val="23"/>
        </w:rPr>
        <w:t>Company name</w:t>
      </w:r>
      <w:r w:rsidR="001654A0">
        <w:rPr>
          <w:rFonts w:ascii="Baskerville" w:hAnsi="Baskerville"/>
          <w:color w:val="FF0000"/>
          <w:sz w:val="23"/>
          <w:szCs w:val="23"/>
        </w:rPr>
        <w:t>”, “ABN XXXX</w:t>
      </w:r>
      <w:r>
        <w:rPr>
          <w:rFonts w:ascii="Baskerville" w:hAnsi="Baskerville"/>
          <w:color w:val="000000"/>
          <w:sz w:val="23"/>
          <w:szCs w:val="23"/>
        </w:rPr>
        <w:t>”,</w:t>
      </w:r>
      <w:r>
        <w:rPr>
          <w:rFonts w:ascii="Baskerville" w:hAnsi="Baskerville"/>
          <w:color w:val="000000"/>
          <w:sz w:val="23"/>
          <w:szCs w:val="23"/>
        </w:rPr>
        <w:t xml:space="preserve"> has any lawful right to enforce a mandate on any utility worker to be, “fully vaccinated (currently double vaccinated) to work outside of their place of residence”, nor to threaten with, nor punish them by, the termination</w:t>
      </w:r>
      <w:r>
        <w:rPr>
          <w:rFonts w:ascii="Baskerville" w:hAnsi="Baskerville"/>
          <w:color w:val="000000"/>
          <w:sz w:val="23"/>
          <w:szCs w:val="23"/>
        </w:rPr>
        <w:t xml:space="preserve"> of their employment, and </w:t>
      </w:r>
    </w:p>
    <w:p w14:paraId="23329998" w14:textId="61C78CD4" w:rsidR="00547584" w:rsidRDefault="001654A0">
      <w:pPr>
        <w:spacing w:after="173"/>
        <w:rPr>
          <w:rFonts w:ascii="Baskerville" w:hAnsi="Baskerville"/>
          <w:color w:val="000000"/>
          <w:sz w:val="23"/>
          <w:szCs w:val="23"/>
        </w:rPr>
      </w:pPr>
      <w:r>
        <w:rPr>
          <w:rFonts w:ascii="Baskerville" w:hAnsi="Baskerville"/>
          <w:color w:val="000000"/>
          <w:sz w:val="23"/>
          <w:szCs w:val="23"/>
        </w:rPr>
        <w:t>8</w:t>
      </w:r>
      <w:r w:rsidR="009B747F">
        <w:rPr>
          <w:rFonts w:ascii="Baskerville" w:hAnsi="Baskerville"/>
          <w:color w:val="000000"/>
          <w:sz w:val="23"/>
          <w:szCs w:val="23"/>
        </w:rPr>
        <w:t>. As of the date of this Notice of Acceptance by Tacit Acquiescence, no documents at all have been received from “</w:t>
      </w:r>
      <w:r>
        <w:rPr>
          <w:rFonts w:ascii="Baskerville" w:hAnsi="Baskerville"/>
          <w:color w:val="FF0000"/>
          <w:sz w:val="23"/>
          <w:szCs w:val="23"/>
        </w:rPr>
        <w:t>their name</w:t>
      </w:r>
      <w:r w:rsidR="009B747F">
        <w:rPr>
          <w:rFonts w:ascii="Baskerville" w:hAnsi="Baskerville"/>
          <w:color w:val="000000"/>
          <w:sz w:val="23"/>
          <w:szCs w:val="23"/>
        </w:rPr>
        <w:t>”, nor any agent of “</w:t>
      </w:r>
      <w:r>
        <w:rPr>
          <w:rFonts w:ascii="Baskerville" w:hAnsi="Baskerville"/>
          <w:color w:val="FF0000"/>
          <w:sz w:val="23"/>
          <w:szCs w:val="23"/>
        </w:rPr>
        <w:t>Company name”, “ABN XXXX</w:t>
      </w:r>
      <w:r w:rsidR="009B747F">
        <w:rPr>
          <w:rFonts w:ascii="Baskerville" w:hAnsi="Baskerville"/>
          <w:color w:val="000000"/>
          <w:sz w:val="23"/>
          <w:szCs w:val="23"/>
        </w:rPr>
        <w:t>”, and</w:t>
      </w:r>
    </w:p>
    <w:p w14:paraId="673B2B0B" w14:textId="26B08DE8" w:rsidR="00547584" w:rsidRDefault="001654A0">
      <w:pPr>
        <w:spacing w:after="173"/>
        <w:rPr>
          <w:rFonts w:ascii="Baskerville" w:hAnsi="Baskerville"/>
          <w:color w:val="000000"/>
          <w:sz w:val="23"/>
          <w:szCs w:val="23"/>
        </w:rPr>
      </w:pPr>
      <w:r>
        <w:rPr>
          <w:rFonts w:ascii="Baskerville" w:hAnsi="Baskerville"/>
          <w:color w:val="000000"/>
          <w:sz w:val="23"/>
          <w:szCs w:val="23"/>
        </w:rPr>
        <w:t>9</w:t>
      </w:r>
      <w:r w:rsidR="009B747F">
        <w:rPr>
          <w:rFonts w:ascii="Baskerville" w:hAnsi="Baskerville"/>
          <w:color w:val="000000"/>
          <w:sz w:val="23"/>
          <w:szCs w:val="23"/>
        </w:rPr>
        <w:t xml:space="preserve">. You are reminded of the </w:t>
      </w:r>
      <w:r w:rsidR="009B747F">
        <w:rPr>
          <w:rFonts w:ascii="Baskerville" w:hAnsi="Baskerville"/>
          <w:b/>
          <w:bCs/>
          <w:color w:val="000000"/>
          <w:sz w:val="23"/>
          <w:szCs w:val="23"/>
        </w:rPr>
        <w:t>Notice of Legal Liability</w:t>
      </w:r>
      <w:r w:rsidR="009B747F">
        <w:rPr>
          <w:rFonts w:ascii="Baskerville" w:hAnsi="Baskerville"/>
          <w:color w:val="000000"/>
          <w:sz w:val="23"/>
          <w:szCs w:val="23"/>
        </w:rPr>
        <w:t xml:space="preserve"> served on both you, “</w:t>
      </w:r>
      <w:r>
        <w:rPr>
          <w:rFonts w:ascii="Baskerville" w:hAnsi="Baskerville"/>
          <w:color w:val="FF0000"/>
          <w:sz w:val="23"/>
          <w:szCs w:val="23"/>
        </w:rPr>
        <w:t>their name</w:t>
      </w:r>
      <w:r w:rsidR="009B747F">
        <w:rPr>
          <w:rFonts w:ascii="Baskerville" w:hAnsi="Baskerville"/>
          <w:color w:val="000000"/>
          <w:sz w:val="23"/>
          <w:szCs w:val="23"/>
        </w:rPr>
        <w:t>”, in your private capacity, and on all agents of “</w:t>
      </w:r>
      <w:r>
        <w:rPr>
          <w:rFonts w:ascii="Baskerville" w:hAnsi="Baskerville"/>
          <w:color w:val="FF0000"/>
          <w:sz w:val="23"/>
          <w:szCs w:val="23"/>
        </w:rPr>
        <w:t>Company name”, “ABN XXXX</w:t>
      </w:r>
      <w:r w:rsidR="009B747F">
        <w:rPr>
          <w:rFonts w:ascii="Baskerville" w:hAnsi="Baskerville"/>
          <w:color w:val="000000"/>
          <w:sz w:val="23"/>
          <w:szCs w:val="23"/>
        </w:rPr>
        <w:t>”, and on “</w:t>
      </w:r>
      <w:r>
        <w:rPr>
          <w:rFonts w:ascii="Baskerville" w:hAnsi="Baskerville"/>
          <w:color w:val="FF0000"/>
          <w:sz w:val="23"/>
          <w:szCs w:val="23"/>
        </w:rPr>
        <w:t>Company name”, “ABN XXXX</w:t>
      </w:r>
      <w:r w:rsidR="009B747F">
        <w:rPr>
          <w:rFonts w:ascii="Baskerville" w:hAnsi="Baskerville"/>
          <w:color w:val="000000"/>
          <w:sz w:val="23"/>
          <w:szCs w:val="23"/>
        </w:rPr>
        <w:t>”;</w:t>
      </w:r>
    </w:p>
    <w:p w14:paraId="63EF2221" w14:textId="17D993DB" w:rsidR="00547584" w:rsidRDefault="009B747F">
      <w:pPr>
        <w:spacing w:after="173"/>
        <w:ind w:left="1440"/>
        <w:rPr>
          <w:rFonts w:ascii="Baskerville" w:hAnsi="Baskerville"/>
          <w:color w:val="000000"/>
          <w:sz w:val="23"/>
          <w:szCs w:val="23"/>
        </w:rPr>
      </w:pPr>
      <w:r>
        <w:rPr>
          <w:rFonts w:ascii="Baskerville" w:hAnsi="Baskerville"/>
          <w:color w:val="000000"/>
          <w:sz w:val="23"/>
          <w:szCs w:val="23"/>
        </w:rPr>
        <w:t>“You, “</w:t>
      </w:r>
      <w:r w:rsidR="001654A0">
        <w:rPr>
          <w:rFonts w:ascii="Baskerville" w:hAnsi="Baskerville"/>
          <w:color w:val="FF0000"/>
          <w:sz w:val="23"/>
          <w:szCs w:val="23"/>
        </w:rPr>
        <w:t>their name</w:t>
      </w:r>
      <w:r>
        <w:rPr>
          <w:rFonts w:ascii="Baskerville" w:hAnsi="Baskerville"/>
          <w:color w:val="000000"/>
          <w:sz w:val="23"/>
          <w:szCs w:val="23"/>
        </w:rPr>
        <w:t>”, are reminded that without proof of claim, you, “</w:t>
      </w:r>
      <w:r w:rsidR="001654A0">
        <w:rPr>
          <w:rFonts w:ascii="Baskerville" w:hAnsi="Baskerville"/>
          <w:color w:val="FF0000"/>
          <w:sz w:val="23"/>
          <w:szCs w:val="23"/>
        </w:rPr>
        <w:t>their name</w:t>
      </w:r>
      <w:r>
        <w:rPr>
          <w:rFonts w:ascii="Baskerville" w:hAnsi="Baskerville"/>
          <w:color w:val="000000"/>
          <w:sz w:val="23"/>
          <w:szCs w:val="23"/>
        </w:rPr>
        <w:t>”, nor any agent of your organisation, “</w:t>
      </w:r>
      <w:r w:rsidR="001654A0">
        <w:rPr>
          <w:rFonts w:ascii="Baskerville" w:hAnsi="Baskerville"/>
          <w:color w:val="FF0000"/>
          <w:sz w:val="23"/>
          <w:szCs w:val="23"/>
        </w:rPr>
        <w:t>Company name”, “ABN XXXX</w:t>
      </w:r>
      <w:r>
        <w:rPr>
          <w:rFonts w:ascii="Baskerville" w:hAnsi="Baskerville"/>
          <w:color w:val="000000"/>
          <w:sz w:val="23"/>
          <w:szCs w:val="23"/>
        </w:rPr>
        <w:t>”, cannot lawfully insist, ‘</w:t>
      </w:r>
      <w:r w:rsidR="001654A0">
        <w:rPr>
          <w:rFonts w:ascii="Baskerville" w:hAnsi="Baskerville"/>
          <w:color w:val="FF0000"/>
          <w:sz w:val="23"/>
          <w:szCs w:val="23"/>
        </w:rPr>
        <w:t>your given name</w:t>
      </w:r>
      <w:r>
        <w:rPr>
          <w:rFonts w:ascii="Baskerville" w:hAnsi="Baskerville"/>
          <w:color w:val="000000"/>
          <w:sz w:val="23"/>
          <w:szCs w:val="23"/>
        </w:rPr>
        <w:t xml:space="preserve">’, of the family </w:t>
      </w:r>
      <w:r w:rsidR="001654A0">
        <w:rPr>
          <w:rFonts w:ascii="Baskerville" w:hAnsi="Baskerville"/>
          <w:color w:val="FF0000"/>
          <w:sz w:val="23"/>
          <w:szCs w:val="23"/>
        </w:rPr>
        <w:t>family name</w:t>
      </w:r>
      <w:r>
        <w:rPr>
          <w:rFonts w:ascii="Baskerville" w:hAnsi="Baskerville"/>
          <w:color w:val="000000"/>
          <w:sz w:val="23"/>
          <w:szCs w:val="23"/>
        </w:rPr>
        <w:t xml:space="preserve">, submit to any medical procedure, especially an, experimental, irreversible, gene-modifying substance, nor threaten termination of employment,  </w:t>
      </w:r>
    </w:p>
    <w:p w14:paraId="67FD43B9" w14:textId="77777777" w:rsidR="00547584" w:rsidRDefault="009B747F">
      <w:pPr>
        <w:spacing w:after="173"/>
        <w:rPr>
          <w:rFonts w:ascii="Baskerville" w:hAnsi="Baskerville"/>
          <w:color w:val="000000"/>
          <w:sz w:val="23"/>
          <w:szCs w:val="23"/>
        </w:rPr>
      </w:pPr>
      <w:r>
        <w:rPr>
          <w:rFonts w:ascii="Baskerville" w:hAnsi="Baskerville"/>
          <w:color w:val="000000"/>
          <w:sz w:val="23"/>
          <w:szCs w:val="23"/>
        </w:rPr>
        <w:t xml:space="preserve">and </w:t>
      </w:r>
    </w:p>
    <w:p w14:paraId="7A1BF415" w14:textId="2B331994" w:rsidR="00547584" w:rsidRDefault="009B747F">
      <w:pPr>
        <w:spacing w:after="173"/>
        <w:rPr>
          <w:rFonts w:ascii="Baskerville" w:hAnsi="Baskerville"/>
          <w:color w:val="000000"/>
          <w:sz w:val="23"/>
          <w:szCs w:val="23"/>
        </w:rPr>
      </w:pPr>
      <w:r>
        <w:rPr>
          <w:rFonts w:ascii="Baskerville" w:hAnsi="Baskerville"/>
          <w:color w:val="000000"/>
          <w:sz w:val="23"/>
          <w:szCs w:val="23"/>
        </w:rPr>
        <w:t>1</w:t>
      </w:r>
      <w:r w:rsidR="001654A0">
        <w:rPr>
          <w:rFonts w:ascii="Baskerville" w:hAnsi="Baskerville"/>
          <w:color w:val="000000"/>
          <w:sz w:val="23"/>
          <w:szCs w:val="23"/>
        </w:rPr>
        <w:t>0</w:t>
      </w:r>
      <w:r>
        <w:rPr>
          <w:rFonts w:ascii="Baskerville" w:hAnsi="Baskerville"/>
          <w:color w:val="000000"/>
          <w:sz w:val="23"/>
          <w:szCs w:val="23"/>
        </w:rPr>
        <w:t>. Under Tacit Acquiescenc</w:t>
      </w:r>
      <w:r>
        <w:rPr>
          <w:rFonts w:ascii="Baskerville" w:hAnsi="Baskerville"/>
          <w:color w:val="000000"/>
          <w:sz w:val="23"/>
          <w:szCs w:val="23"/>
        </w:rPr>
        <w:t>e, you, “</w:t>
      </w:r>
      <w:r w:rsidR="001654A0">
        <w:rPr>
          <w:rFonts w:ascii="Baskerville" w:hAnsi="Baskerville"/>
          <w:color w:val="FF0000"/>
          <w:sz w:val="23"/>
          <w:szCs w:val="23"/>
        </w:rPr>
        <w:t>their name</w:t>
      </w:r>
      <w:r>
        <w:rPr>
          <w:rFonts w:ascii="Baskerville" w:hAnsi="Baskerville"/>
          <w:color w:val="000000"/>
          <w:sz w:val="23"/>
          <w:szCs w:val="23"/>
        </w:rPr>
        <w:t>” acting as an agent for “</w:t>
      </w:r>
      <w:r w:rsidR="001654A0">
        <w:rPr>
          <w:rFonts w:ascii="Baskerville" w:hAnsi="Baskerville"/>
          <w:color w:val="FF0000"/>
          <w:sz w:val="23"/>
          <w:szCs w:val="23"/>
        </w:rPr>
        <w:t>Company name”, “ABN XXXX</w:t>
      </w:r>
      <w:r>
        <w:rPr>
          <w:rFonts w:ascii="Baskerville" w:hAnsi="Baskerville"/>
          <w:color w:val="000000"/>
          <w:sz w:val="23"/>
          <w:szCs w:val="23"/>
        </w:rPr>
        <w:t xml:space="preserve">”, </w:t>
      </w:r>
      <w:r>
        <w:rPr>
          <w:rFonts w:ascii="Baskerville" w:hAnsi="Baskerville"/>
          <w:color w:val="000000"/>
          <w:sz w:val="23"/>
          <w:szCs w:val="23"/>
        </w:rPr>
        <w:t>it is agreed by you, “</w:t>
      </w:r>
      <w:r w:rsidR="001654A0">
        <w:rPr>
          <w:rFonts w:ascii="Baskerville" w:hAnsi="Baskerville"/>
          <w:color w:val="FF0000"/>
          <w:sz w:val="23"/>
          <w:szCs w:val="23"/>
        </w:rPr>
        <w:t>their name</w:t>
      </w:r>
      <w:r>
        <w:rPr>
          <w:rFonts w:ascii="Baskerville" w:hAnsi="Baskerville"/>
          <w:color w:val="000000"/>
          <w:sz w:val="23"/>
          <w:szCs w:val="23"/>
        </w:rPr>
        <w:t>” acting as an agent for “</w:t>
      </w:r>
      <w:r w:rsidR="001654A0">
        <w:rPr>
          <w:rFonts w:ascii="Baskerville" w:hAnsi="Baskerville"/>
          <w:color w:val="FF0000"/>
          <w:sz w:val="23"/>
          <w:szCs w:val="23"/>
        </w:rPr>
        <w:t>Company name”, “ABN XXX</w:t>
      </w:r>
      <w:r>
        <w:rPr>
          <w:rFonts w:ascii="Baskerville" w:hAnsi="Baskerville"/>
          <w:color w:val="000000"/>
          <w:sz w:val="23"/>
          <w:szCs w:val="23"/>
        </w:rPr>
        <w:t>”, that neither you, “</w:t>
      </w:r>
      <w:r w:rsidR="00F67C7F">
        <w:rPr>
          <w:rFonts w:ascii="Baskerville" w:hAnsi="Baskerville"/>
          <w:color w:val="FF0000"/>
          <w:sz w:val="23"/>
          <w:szCs w:val="23"/>
        </w:rPr>
        <w:t>their name</w:t>
      </w:r>
      <w:r>
        <w:rPr>
          <w:rFonts w:ascii="Baskerville" w:hAnsi="Baskerville"/>
          <w:color w:val="000000"/>
          <w:sz w:val="23"/>
          <w:szCs w:val="23"/>
        </w:rPr>
        <w:t>” nor any agent acting for “</w:t>
      </w:r>
      <w:r w:rsidR="00F67C7F">
        <w:rPr>
          <w:rFonts w:ascii="Baskerville" w:hAnsi="Baskerville"/>
          <w:color w:val="FF0000"/>
          <w:sz w:val="23"/>
          <w:szCs w:val="23"/>
        </w:rPr>
        <w:t>Company name”, “ABN XXXX</w:t>
      </w:r>
      <w:r>
        <w:rPr>
          <w:rFonts w:ascii="Baskerville" w:hAnsi="Baskerville"/>
          <w:color w:val="000000"/>
          <w:sz w:val="23"/>
          <w:szCs w:val="23"/>
        </w:rPr>
        <w:t>”, nor “</w:t>
      </w:r>
      <w:r w:rsidR="00F67C7F">
        <w:rPr>
          <w:rFonts w:ascii="Baskerville" w:hAnsi="Baskerville"/>
          <w:color w:val="FF0000"/>
          <w:sz w:val="23"/>
          <w:szCs w:val="23"/>
        </w:rPr>
        <w:t>Company name”, “ABN XXXX</w:t>
      </w:r>
      <w:r>
        <w:rPr>
          <w:rFonts w:ascii="Baskerville" w:hAnsi="Baskerville"/>
          <w:color w:val="000000"/>
          <w:sz w:val="23"/>
          <w:szCs w:val="23"/>
        </w:rPr>
        <w:t>”,</w:t>
      </w:r>
      <w:r>
        <w:rPr>
          <w:rFonts w:ascii="Baskerville" w:hAnsi="Baskerville"/>
          <w:color w:val="000000"/>
          <w:sz w:val="23"/>
          <w:szCs w:val="23"/>
        </w:rPr>
        <w:t xml:space="preserve"> has any lawful </w:t>
      </w:r>
      <w:r>
        <w:rPr>
          <w:rFonts w:ascii="Baskerville" w:hAnsi="Baskerville"/>
          <w:color w:val="000000"/>
          <w:sz w:val="23"/>
          <w:szCs w:val="23"/>
        </w:rPr>
        <w:lastRenderedPageBreak/>
        <w:t>right to enforce a mandate on any ut</w:t>
      </w:r>
      <w:r>
        <w:rPr>
          <w:rFonts w:ascii="Baskerville" w:hAnsi="Baskerville"/>
          <w:color w:val="000000"/>
          <w:sz w:val="23"/>
          <w:szCs w:val="23"/>
        </w:rPr>
        <w:t xml:space="preserve">ility worker to be, “fully vaccinated (currently double vaccinated) to work outside of their place of residence”, nor to threaten with, nor punish them by, the termination of their employment, and </w:t>
      </w:r>
    </w:p>
    <w:p w14:paraId="1D6FCEB4" w14:textId="72423D18" w:rsidR="00547584" w:rsidRDefault="009B747F">
      <w:pPr>
        <w:spacing w:after="173"/>
      </w:pPr>
      <w:r>
        <w:rPr>
          <w:rFonts w:ascii="Baskerville" w:hAnsi="Baskerville"/>
          <w:color w:val="000000"/>
          <w:sz w:val="23"/>
          <w:szCs w:val="23"/>
        </w:rPr>
        <w:t>1</w:t>
      </w:r>
      <w:r w:rsidR="00F67C7F">
        <w:rPr>
          <w:rFonts w:ascii="Baskerville" w:hAnsi="Baskerville"/>
          <w:color w:val="000000"/>
          <w:sz w:val="23"/>
          <w:szCs w:val="23"/>
        </w:rPr>
        <w:t>1</w:t>
      </w:r>
      <w:r>
        <w:rPr>
          <w:rFonts w:ascii="Baskerville" w:hAnsi="Baskerville"/>
          <w:color w:val="000000"/>
          <w:sz w:val="23"/>
          <w:szCs w:val="23"/>
        </w:rPr>
        <w:t>. I refer you to the Proposal for Resolution of Dispute,</w:t>
      </w:r>
      <w:r>
        <w:rPr>
          <w:rFonts w:ascii="Baskerville" w:hAnsi="Baskerville"/>
          <w:color w:val="000000"/>
          <w:sz w:val="23"/>
          <w:szCs w:val="23"/>
        </w:rPr>
        <w:t xml:space="preserve"> and</w:t>
      </w:r>
    </w:p>
    <w:p w14:paraId="655999A5" w14:textId="1AF649B9" w:rsidR="00547584" w:rsidRDefault="009B747F">
      <w:pPr>
        <w:spacing w:after="173"/>
      </w:pPr>
      <w:r>
        <w:rPr>
          <w:rFonts w:ascii="Baskerville" w:hAnsi="Baskerville"/>
          <w:color w:val="000000"/>
          <w:sz w:val="23"/>
          <w:szCs w:val="23"/>
        </w:rPr>
        <w:t>1</w:t>
      </w:r>
      <w:r w:rsidR="00F67C7F">
        <w:rPr>
          <w:rFonts w:ascii="Baskerville" w:hAnsi="Baskerville"/>
          <w:color w:val="000000"/>
          <w:sz w:val="23"/>
          <w:szCs w:val="23"/>
        </w:rPr>
        <w:t>2</w:t>
      </w:r>
      <w:r>
        <w:rPr>
          <w:rFonts w:ascii="Baskerville" w:hAnsi="Baskerville"/>
          <w:color w:val="000000"/>
          <w:sz w:val="23"/>
          <w:szCs w:val="23"/>
        </w:rPr>
        <w:t>. Please inform me, ‘</w:t>
      </w:r>
      <w:r w:rsidR="00F67C7F">
        <w:rPr>
          <w:rFonts w:ascii="Baskerville" w:hAnsi="Baskerville"/>
          <w:color w:val="FF0000"/>
          <w:sz w:val="23"/>
          <w:szCs w:val="23"/>
        </w:rPr>
        <w:t>Attorney’s name”</w:t>
      </w:r>
      <w:r>
        <w:rPr>
          <w:rFonts w:ascii="Baskerville" w:hAnsi="Baskerville"/>
          <w:color w:val="000000"/>
          <w:sz w:val="23"/>
          <w:szCs w:val="23"/>
        </w:rPr>
        <w:t>, within 14 days of this Notice, which of the two option you will be selecting to settle this dispute, and</w:t>
      </w:r>
    </w:p>
    <w:p w14:paraId="39682902" w14:textId="743C7A44" w:rsidR="00547584" w:rsidRDefault="009B747F">
      <w:pPr>
        <w:spacing w:after="173"/>
      </w:pPr>
      <w:r>
        <w:rPr>
          <w:rFonts w:ascii="Baskerville" w:hAnsi="Baskerville"/>
          <w:color w:val="000000"/>
          <w:sz w:val="23"/>
          <w:szCs w:val="23"/>
        </w:rPr>
        <w:t>15. If you choose not to respond within 14 days of this Notice, it will be taken, under Tacit Acquiescence, t</w:t>
      </w:r>
      <w:r>
        <w:rPr>
          <w:rFonts w:ascii="Baskerville" w:hAnsi="Baskerville"/>
          <w:color w:val="000000"/>
          <w:sz w:val="23"/>
          <w:szCs w:val="23"/>
        </w:rPr>
        <w:t xml:space="preserve">hat you, the living </w:t>
      </w:r>
      <w:r w:rsidR="00F67C7F" w:rsidRPr="00F67C7F">
        <w:rPr>
          <w:rFonts w:ascii="Baskerville" w:hAnsi="Baskerville"/>
          <w:color w:val="FF0000"/>
          <w:sz w:val="23"/>
          <w:szCs w:val="23"/>
        </w:rPr>
        <w:t>wo</w:t>
      </w:r>
      <w:r>
        <w:rPr>
          <w:rFonts w:ascii="Baskerville" w:hAnsi="Baskerville"/>
          <w:color w:val="000000"/>
          <w:sz w:val="23"/>
          <w:szCs w:val="23"/>
        </w:rPr>
        <w:t>man known as “</w:t>
      </w:r>
      <w:bookmarkStart w:id="0" w:name="page1R_mcid191"/>
      <w:bookmarkEnd w:id="0"/>
      <w:r w:rsidR="00F67C7F">
        <w:rPr>
          <w:rFonts w:ascii="Baskerville" w:hAnsi="Baskerville"/>
          <w:color w:val="FF0000"/>
          <w:sz w:val="23"/>
          <w:szCs w:val="23"/>
        </w:rPr>
        <w:t>their name</w:t>
      </w:r>
      <w:r>
        <w:rPr>
          <w:rFonts w:ascii="Baskerville" w:hAnsi="Baskerville"/>
          <w:color w:val="000000"/>
          <w:sz w:val="23"/>
          <w:szCs w:val="23"/>
        </w:rPr>
        <w:t>” acting as “</w:t>
      </w:r>
      <w:r w:rsidR="00F67C7F">
        <w:rPr>
          <w:rFonts w:ascii="Baskerville" w:hAnsi="Baskerville"/>
          <w:color w:val="FF0000"/>
          <w:sz w:val="23"/>
          <w:szCs w:val="23"/>
        </w:rPr>
        <w:t>their position held</w:t>
      </w:r>
      <w:r>
        <w:rPr>
          <w:rFonts w:ascii="Baskerville" w:hAnsi="Baskerville"/>
          <w:color w:val="000000"/>
          <w:sz w:val="23"/>
          <w:szCs w:val="23"/>
        </w:rPr>
        <w:t>” for “</w:t>
      </w:r>
      <w:r w:rsidR="00F67C7F">
        <w:rPr>
          <w:rFonts w:ascii="Baskerville" w:hAnsi="Baskerville"/>
          <w:color w:val="FF0000"/>
          <w:sz w:val="23"/>
          <w:szCs w:val="23"/>
        </w:rPr>
        <w:t>Company name”, “ABN XXXX</w:t>
      </w:r>
      <w:r>
        <w:rPr>
          <w:rFonts w:ascii="Baskerville" w:hAnsi="Baskerville"/>
          <w:color w:val="000000"/>
          <w:sz w:val="23"/>
          <w:szCs w:val="23"/>
        </w:rPr>
        <w:t>” agree to ‘</w:t>
      </w:r>
      <w:r w:rsidR="00F67C7F">
        <w:rPr>
          <w:rFonts w:ascii="Baskerville" w:hAnsi="Baskerville"/>
          <w:color w:val="FF0000"/>
          <w:sz w:val="23"/>
          <w:szCs w:val="23"/>
        </w:rPr>
        <w:t>your name</w:t>
      </w:r>
      <w:r>
        <w:rPr>
          <w:rFonts w:ascii="Baskerville" w:hAnsi="Baskerville"/>
          <w:color w:val="000000"/>
          <w:sz w:val="23"/>
          <w:szCs w:val="23"/>
        </w:rPr>
        <w:t xml:space="preserve">’, of the </w:t>
      </w:r>
      <w:r>
        <w:rPr>
          <w:rFonts w:ascii="Baskerville" w:hAnsi="Baskerville"/>
          <w:color w:val="000000"/>
          <w:sz w:val="23"/>
          <w:szCs w:val="23"/>
        </w:rPr>
        <w:t xml:space="preserve">family </w:t>
      </w:r>
      <w:r w:rsidR="00F67C7F">
        <w:rPr>
          <w:rFonts w:ascii="Baskerville" w:hAnsi="Baskerville"/>
          <w:color w:val="FF0000"/>
          <w:sz w:val="23"/>
          <w:szCs w:val="23"/>
        </w:rPr>
        <w:t>family name</w:t>
      </w:r>
      <w:r>
        <w:rPr>
          <w:rFonts w:ascii="Baskerville" w:hAnsi="Baskerville"/>
          <w:color w:val="000000"/>
          <w:sz w:val="23"/>
          <w:szCs w:val="23"/>
        </w:rPr>
        <w:t>, deciding and determining which option shall be the final decision.</w:t>
      </w:r>
    </w:p>
    <w:p w14:paraId="6BF9F1F0" w14:textId="2CEB40C9" w:rsidR="00547584" w:rsidRDefault="009B747F">
      <w:pPr>
        <w:spacing w:after="173"/>
        <w:rPr>
          <w:rFonts w:ascii="Baskerville" w:hAnsi="Baskerville"/>
          <w:color w:val="000000"/>
          <w:sz w:val="23"/>
          <w:szCs w:val="23"/>
        </w:rPr>
      </w:pPr>
      <w:r>
        <w:rPr>
          <w:rFonts w:ascii="Baskerville" w:hAnsi="Baskerville"/>
          <w:color w:val="000000"/>
          <w:sz w:val="23"/>
          <w:szCs w:val="23"/>
        </w:rPr>
        <w:t>Any and all further correspondence sent by any living man or woman acting as agent for “</w:t>
      </w:r>
      <w:r w:rsidR="00F67C7F">
        <w:rPr>
          <w:rFonts w:ascii="Baskerville" w:hAnsi="Baskerville"/>
          <w:color w:val="FF0000"/>
          <w:sz w:val="23"/>
          <w:szCs w:val="23"/>
        </w:rPr>
        <w:t>Company name”, “ABN XXXX</w:t>
      </w:r>
      <w:r>
        <w:rPr>
          <w:rFonts w:ascii="Baskerville" w:hAnsi="Baskerville"/>
          <w:color w:val="000000"/>
          <w:sz w:val="23"/>
          <w:szCs w:val="23"/>
        </w:rPr>
        <w:t>”, regarding this matter, must be solely directed to, and must be correctly addressed to:</w:t>
      </w:r>
    </w:p>
    <w:p w14:paraId="6EC37793" w14:textId="090C662A" w:rsidR="00547584" w:rsidRDefault="009B747F">
      <w:pPr>
        <w:pStyle w:val="PreformattedText"/>
        <w:ind w:left="720"/>
        <w:rPr>
          <w:rFonts w:ascii="Baskerville" w:hAnsi="Baskerville"/>
          <w:color w:val="000000"/>
          <w:sz w:val="23"/>
          <w:szCs w:val="23"/>
        </w:rPr>
      </w:pPr>
      <w:r>
        <w:rPr>
          <w:rFonts w:ascii="Baskerville" w:hAnsi="Baskerville"/>
          <w:color w:val="000000"/>
          <w:sz w:val="23"/>
          <w:szCs w:val="23"/>
        </w:rPr>
        <w:t>“The living man ‘</w:t>
      </w:r>
      <w:r w:rsidR="00F67C7F">
        <w:rPr>
          <w:rFonts w:ascii="Baskerville" w:hAnsi="Baskerville"/>
          <w:color w:val="FF0000"/>
          <w:sz w:val="23"/>
          <w:szCs w:val="23"/>
        </w:rPr>
        <w:t>Attorney’s name</w:t>
      </w:r>
      <w:r>
        <w:rPr>
          <w:rFonts w:ascii="Baskerville" w:hAnsi="Baskerville"/>
          <w:color w:val="000000"/>
          <w:sz w:val="23"/>
          <w:szCs w:val="23"/>
        </w:rPr>
        <w:t xml:space="preserve">’, </w:t>
      </w:r>
    </w:p>
    <w:p w14:paraId="5BCF381D" w14:textId="4FC81C46" w:rsidR="00547584" w:rsidRDefault="009B747F">
      <w:pPr>
        <w:pStyle w:val="PreformattedText"/>
        <w:ind w:left="720"/>
        <w:rPr>
          <w:rFonts w:ascii="Baskerville" w:hAnsi="Baskerville"/>
          <w:color w:val="000000"/>
          <w:sz w:val="23"/>
          <w:szCs w:val="23"/>
        </w:rPr>
      </w:pPr>
      <w:r>
        <w:rPr>
          <w:rFonts w:ascii="Baskerville" w:hAnsi="Baskerville"/>
          <w:color w:val="000000"/>
          <w:sz w:val="23"/>
          <w:szCs w:val="23"/>
        </w:rPr>
        <w:t>of the family/clan/house/tribe ‘</w:t>
      </w:r>
      <w:r w:rsidR="00F67C7F">
        <w:rPr>
          <w:rFonts w:ascii="Baskerville" w:hAnsi="Baskerville"/>
          <w:color w:val="FF0000"/>
          <w:sz w:val="23"/>
          <w:szCs w:val="23"/>
        </w:rPr>
        <w:t>Family name</w:t>
      </w:r>
      <w:r>
        <w:rPr>
          <w:rFonts w:ascii="Baskerville" w:hAnsi="Baskerville"/>
          <w:color w:val="000000"/>
          <w:sz w:val="23"/>
          <w:szCs w:val="23"/>
        </w:rPr>
        <w:t>’,</w:t>
      </w:r>
    </w:p>
    <w:p w14:paraId="37A89829" w14:textId="77777777" w:rsidR="00547584" w:rsidRDefault="009B747F">
      <w:pPr>
        <w:pStyle w:val="PreformattedText"/>
        <w:ind w:left="720"/>
        <w:rPr>
          <w:rFonts w:ascii="Baskerville" w:hAnsi="Baskerville"/>
          <w:color w:val="000000"/>
          <w:sz w:val="23"/>
          <w:szCs w:val="23"/>
        </w:rPr>
      </w:pPr>
      <w:r>
        <w:rPr>
          <w:rFonts w:ascii="Baskerville" w:hAnsi="Baskerville"/>
          <w:color w:val="000000"/>
          <w:sz w:val="23"/>
          <w:szCs w:val="23"/>
        </w:rPr>
        <w:t>Attorney in Fact</w:t>
      </w:r>
    </w:p>
    <w:p w14:paraId="59E23EC0" w14:textId="1CAD0E0D" w:rsidR="00547584" w:rsidRDefault="009B747F">
      <w:pPr>
        <w:pStyle w:val="PreformattedText"/>
        <w:ind w:left="720"/>
        <w:rPr>
          <w:rFonts w:ascii="Baskerville" w:hAnsi="Baskerville"/>
          <w:color w:val="000000"/>
          <w:sz w:val="23"/>
          <w:szCs w:val="23"/>
        </w:rPr>
      </w:pPr>
      <w:r>
        <w:rPr>
          <w:rFonts w:ascii="Baskerville" w:hAnsi="Baskerville"/>
          <w:color w:val="000000"/>
          <w:sz w:val="23"/>
          <w:szCs w:val="23"/>
        </w:rPr>
        <w:t xml:space="preserve">for the living </w:t>
      </w:r>
      <w:r w:rsidRPr="00F67C7F">
        <w:rPr>
          <w:rFonts w:ascii="Baskerville" w:hAnsi="Baskerville"/>
          <w:color w:val="FF0000"/>
          <w:sz w:val="23"/>
          <w:szCs w:val="23"/>
        </w:rPr>
        <w:t>wo</w:t>
      </w:r>
      <w:r>
        <w:rPr>
          <w:rFonts w:ascii="Baskerville" w:hAnsi="Baskerville"/>
          <w:color w:val="000000"/>
          <w:sz w:val="23"/>
          <w:szCs w:val="23"/>
        </w:rPr>
        <w:t>man ‘</w:t>
      </w:r>
      <w:r w:rsidR="00F67C7F">
        <w:rPr>
          <w:rFonts w:ascii="Baskerville" w:hAnsi="Baskerville"/>
          <w:color w:val="FF0000"/>
          <w:sz w:val="23"/>
          <w:szCs w:val="23"/>
        </w:rPr>
        <w:t>your name</w:t>
      </w:r>
      <w:r>
        <w:rPr>
          <w:rFonts w:ascii="Baskerville" w:hAnsi="Baskerville"/>
          <w:color w:val="000000"/>
          <w:sz w:val="23"/>
          <w:szCs w:val="23"/>
        </w:rPr>
        <w:t>’,</w:t>
      </w:r>
    </w:p>
    <w:p w14:paraId="578E2E21" w14:textId="44E9AD3D" w:rsidR="00547584" w:rsidRDefault="009B747F">
      <w:pPr>
        <w:pStyle w:val="PreformattedText"/>
        <w:rPr>
          <w:rFonts w:ascii="Baskerville" w:hAnsi="Baskerville"/>
          <w:color w:val="000000"/>
          <w:sz w:val="23"/>
          <w:szCs w:val="23"/>
        </w:rPr>
      </w:pPr>
      <w:r>
        <w:rPr>
          <w:rFonts w:ascii="Baskerville" w:hAnsi="Baskerville"/>
          <w:color w:val="000000"/>
          <w:sz w:val="23"/>
          <w:szCs w:val="23"/>
        </w:rPr>
        <w:tab/>
        <w:t xml:space="preserve">of the family </w:t>
      </w:r>
      <w:r w:rsidR="007D0B2E">
        <w:rPr>
          <w:rFonts w:ascii="Baskerville" w:hAnsi="Baskerville"/>
          <w:color w:val="FF0000"/>
          <w:sz w:val="23"/>
          <w:szCs w:val="23"/>
        </w:rPr>
        <w:t>family name</w:t>
      </w:r>
    </w:p>
    <w:p w14:paraId="048C94CA" w14:textId="61C6D4F6" w:rsidR="00547584" w:rsidRDefault="009B747F">
      <w:pPr>
        <w:pStyle w:val="PreformattedText"/>
        <w:ind w:left="720"/>
        <w:rPr>
          <w:rFonts w:ascii="Baskerville" w:hAnsi="Baskerville"/>
          <w:color w:val="000000"/>
          <w:sz w:val="23"/>
          <w:szCs w:val="23"/>
        </w:rPr>
      </w:pPr>
      <w:r>
        <w:rPr>
          <w:rFonts w:ascii="Baskerville" w:hAnsi="Baskerville"/>
          <w:color w:val="000000"/>
          <w:sz w:val="23"/>
          <w:szCs w:val="23"/>
        </w:rPr>
        <w:t xml:space="preserve">c/o </w:t>
      </w:r>
      <w:r w:rsidR="007D0B2E">
        <w:rPr>
          <w:rFonts w:ascii="Baskerville" w:hAnsi="Baskerville"/>
          <w:color w:val="FF0000"/>
          <w:sz w:val="23"/>
          <w:szCs w:val="23"/>
        </w:rPr>
        <w:t>Attorney’s street addresss</w:t>
      </w:r>
    </w:p>
    <w:p w14:paraId="2034B2F8" w14:textId="62D7CF87" w:rsidR="00547584" w:rsidRDefault="009B747F">
      <w:pPr>
        <w:pStyle w:val="PreformattedText"/>
        <w:ind w:left="720"/>
        <w:rPr>
          <w:rFonts w:ascii="Baskerville" w:hAnsi="Baskerville"/>
          <w:color w:val="000000"/>
          <w:sz w:val="23"/>
          <w:szCs w:val="23"/>
        </w:rPr>
      </w:pPr>
      <w:r>
        <w:rPr>
          <w:rFonts w:ascii="Baskerville" w:hAnsi="Baskerville"/>
          <w:color w:val="000000"/>
          <w:sz w:val="23"/>
          <w:szCs w:val="23"/>
        </w:rPr>
        <w:t xml:space="preserve">The town known as </w:t>
      </w:r>
      <w:r w:rsidR="007D0B2E">
        <w:rPr>
          <w:rFonts w:ascii="Baskerville" w:hAnsi="Baskerville"/>
          <w:color w:val="FF0000"/>
          <w:sz w:val="23"/>
          <w:szCs w:val="23"/>
        </w:rPr>
        <w:t>“town”</w:t>
      </w:r>
      <w:r w:rsidR="007D0B2E">
        <w:rPr>
          <w:rFonts w:ascii="Baskerville" w:hAnsi="Baskerville"/>
          <w:color w:val="FF0000"/>
          <w:sz w:val="23"/>
          <w:szCs w:val="23"/>
        </w:rPr>
        <w:br/>
        <w:t>“[STATE, postcode]”</w:t>
      </w:r>
    </w:p>
    <w:p w14:paraId="20C2A6AB" w14:textId="77777777" w:rsidR="00547584" w:rsidRDefault="009B747F">
      <w:pPr>
        <w:pStyle w:val="PreformattedText"/>
        <w:spacing w:line="288" w:lineRule="auto"/>
        <w:ind w:left="720"/>
        <w:rPr>
          <w:rFonts w:ascii="Baskerville" w:hAnsi="Baskerville"/>
          <w:color w:val="000000"/>
          <w:sz w:val="23"/>
          <w:szCs w:val="23"/>
        </w:rPr>
      </w:pPr>
      <w:r>
        <w:rPr>
          <w:rFonts w:ascii="Baskerville" w:hAnsi="Baskerville"/>
          <w:color w:val="000000"/>
          <w:sz w:val="23"/>
          <w:szCs w:val="23"/>
        </w:rPr>
        <w:t>On the land known as Terra Australis</w:t>
      </w:r>
    </w:p>
    <w:p w14:paraId="6680A80A" w14:textId="77777777" w:rsidR="00547584" w:rsidRDefault="009B747F">
      <w:pPr>
        <w:pStyle w:val="PreformattedText"/>
        <w:spacing w:line="288" w:lineRule="auto"/>
        <w:ind w:left="720"/>
        <w:rPr>
          <w:rFonts w:ascii="Baskerville" w:hAnsi="Baskerville"/>
          <w:color w:val="000000"/>
          <w:sz w:val="23"/>
          <w:szCs w:val="23"/>
        </w:rPr>
      </w:pPr>
      <w:r>
        <w:rPr>
          <w:rFonts w:ascii="Baskerville" w:hAnsi="Baskerville"/>
          <w:color w:val="000000"/>
          <w:sz w:val="23"/>
          <w:szCs w:val="23"/>
        </w:rPr>
        <w:t>with copy sent via email to:</w:t>
      </w:r>
    </w:p>
    <w:p w14:paraId="70BB7121" w14:textId="281C363C" w:rsidR="00547584" w:rsidRPr="007D0B2E" w:rsidRDefault="007D0B2E">
      <w:pPr>
        <w:pStyle w:val="PreformattedText"/>
        <w:spacing w:line="288" w:lineRule="auto"/>
        <w:ind w:left="720"/>
        <w:rPr>
          <w:rFonts w:ascii="Baskerville" w:hAnsi="Baskerville"/>
          <w:color w:val="FF0000"/>
          <w:sz w:val="23"/>
          <w:szCs w:val="23"/>
        </w:rPr>
      </w:pPr>
      <w:r>
        <w:rPr>
          <w:rFonts w:ascii="Baskerville" w:hAnsi="Baskerville"/>
          <w:color w:val="FF0000"/>
          <w:sz w:val="23"/>
          <w:szCs w:val="23"/>
        </w:rPr>
        <w:t>Attorney’s email address</w:t>
      </w:r>
    </w:p>
    <w:p w14:paraId="61EFF599" w14:textId="77777777" w:rsidR="00547584" w:rsidRDefault="00547584">
      <w:pPr>
        <w:pStyle w:val="PreformattedText"/>
        <w:spacing w:line="288" w:lineRule="auto"/>
        <w:ind w:left="720" w:hanging="720"/>
        <w:rPr>
          <w:rFonts w:ascii="Baskerville" w:hAnsi="Baskerville"/>
          <w:color w:val="000000"/>
          <w:sz w:val="23"/>
          <w:szCs w:val="23"/>
        </w:rPr>
      </w:pPr>
    </w:p>
    <w:p w14:paraId="4DADDD1A" w14:textId="77777777" w:rsidR="00547584" w:rsidRDefault="009B747F">
      <w:pPr>
        <w:pStyle w:val="TextBody"/>
        <w:ind w:left="720" w:hanging="720"/>
        <w:jc w:val="right"/>
        <w:rPr>
          <w:rFonts w:ascii="Baskerville" w:hAnsi="Baskerville"/>
          <w:color w:val="000000"/>
          <w:sz w:val="23"/>
          <w:szCs w:val="23"/>
        </w:rPr>
      </w:pPr>
      <w:r>
        <w:rPr>
          <w:rFonts w:ascii="Baskerville" w:hAnsi="Baskerville"/>
          <w:color w:val="000000"/>
          <w:sz w:val="23"/>
          <w:szCs w:val="23"/>
        </w:rPr>
        <w:t>Without prejudice, All Rights Reserved, NON-ASSUMPSIT</w:t>
      </w:r>
    </w:p>
    <w:p w14:paraId="22080537" w14:textId="77777777" w:rsidR="00547584" w:rsidRDefault="00547584">
      <w:pPr>
        <w:pStyle w:val="TextBody"/>
        <w:ind w:left="720" w:hanging="720"/>
        <w:jc w:val="right"/>
        <w:rPr>
          <w:rFonts w:ascii="Baskerville" w:hAnsi="Baskerville"/>
          <w:color w:val="000000"/>
          <w:sz w:val="23"/>
          <w:szCs w:val="23"/>
        </w:rPr>
      </w:pPr>
    </w:p>
    <w:p w14:paraId="28BCCF7F" w14:textId="77777777" w:rsidR="00547584" w:rsidRDefault="00547584">
      <w:pPr>
        <w:pStyle w:val="TextBody"/>
        <w:ind w:left="720" w:hanging="720"/>
        <w:jc w:val="right"/>
        <w:rPr>
          <w:rFonts w:ascii="Baskerville" w:hAnsi="Baskerville"/>
          <w:color w:val="000000"/>
          <w:sz w:val="23"/>
          <w:szCs w:val="23"/>
        </w:rPr>
      </w:pPr>
    </w:p>
    <w:p w14:paraId="5935C525" w14:textId="77777777" w:rsidR="007D0B2E" w:rsidRDefault="007D0B2E">
      <w:pPr>
        <w:pStyle w:val="TextBody"/>
        <w:ind w:left="720" w:hanging="720"/>
        <w:jc w:val="right"/>
        <w:rPr>
          <w:rFonts w:ascii="Baskerville" w:hAnsi="Baskerville"/>
          <w:color w:val="000000"/>
          <w:sz w:val="23"/>
          <w:szCs w:val="23"/>
        </w:rPr>
      </w:pPr>
    </w:p>
    <w:p w14:paraId="690A64AC" w14:textId="77777777" w:rsidR="007D0B2E" w:rsidRDefault="007D0B2E">
      <w:pPr>
        <w:pStyle w:val="TextBody"/>
        <w:ind w:left="720" w:hanging="720"/>
        <w:jc w:val="right"/>
        <w:rPr>
          <w:rFonts w:ascii="Baskerville" w:hAnsi="Baskerville"/>
          <w:color w:val="000000"/>
          <w:sz w:val="23"/>
          <w:szCs w:val="23"/>
        </w:rPr>
      </w:pPr>
    </w:p>
    <w:p w14:paraId="1A15F33F" w14:textId="7ED91513" w:rsidR="00547584" w:rsidRDefault="009B747F">
      <w:pPr>
        <w:pStyle w:val="TextBody"/>
        <w:ind w:left="720" w:hanging="720"/>
        <w:jc w:val="right"/>
        <w:rPr>
          <w:rFonts w:ascii="Baskerville" w:hAnsi="Baskerville"/>
          <w:color w:val="000000"/>
          <w:sz w:val="23"/>
          <w:szCs w:val="23"/>
        </w:rPr>
      </w:pPr>
      <w:r>
        <w:rPr>
          <w:rFonts w:ascii="Baskerville" w:hAnsi="Baskerville"/>
          <w:color w:val="000000"/>
          <w:sz w:val="23"/>
          <w:szCs w:val="23"/>
        </w:rPr>
        <w:t>‘</w:t>
      </w:r>
      <w:r w:rsidR="007D0B2E">
        <w:rPr>
          <w:rFonts w:ascii="Baskerville" w:hAnsi="Baskerville"/>
          <w:color w:val="FF0000"/>
          <w:sz w:val="23"/>
          <w:szCs w:val="23"/>
        </w:rPr>
        <w:t>Attorney’s name</w:t>
      </w:r>
      <w:r>
        <w:rPr>
          <w:rFonts w:ascii="Baskerville" w:hAnsi="Baskerville"/>
          <w:color w:val="000000"/>
          <w:sz w:val="23"/>
          <w:szCs w:val="23"/>
        </w:rPr>
        <w:t>’</w:t>
      </w:r>
      <w:r w:rsidR="007D0B2E">
        <w:rPr>
          <w:rFonts w:ascii="Baskerville" w:hAnsi="Baskerville"/>
          <w:color w:val="000000"/>
          <w:sz w:val="23"/>
          <w:szCs w:val="23"/>
        </w:rPr>
        <w:t>,</w:t>
      </w:r>
    </w:p>
    <w:p w14:paraId="5721655E" w14:textId="412989E4" w:rsidR="00547584" w:rsidRDefault="009B747F">
      <w:pPr>
        <w:pStyle w:val="TextBody"/>
        <w:ind w:left="720" w:hanging="720"/>
        <w:jc w:val="right"/>
        <w:rPr>
          <w:rFonts w:ascii="Baskerville" w:hAnsi="Baskerville"/>
          <w:color w:val="000000"/>
          <w:sz w:val="23"/>
          <w:szCs w:val="23"/>
        </w:rPr>
      </w:pPr>
      <w:r>
        <w:rPr>
          <w:rFonts w:ascii="Baskerville" w:hAnsi="Baskerville"/>
          <w:color w:val="000000"/>
          <w:sz w:val="23"/>
          <w:szCs w:val="23"/>
        </w:rPr>
        <w:t xml:space="preserve">of </w:t>
      </w:r>
      <w:r>
        <w:rPr>
          <w:rFonts w:ascii="Baskerville" w:hAnsi="Baskerville"/>
          <w:color w:val="000000"/>
          <w:sz w:val="23"/>
          <w:szCs w:val="23"/>
        </w:rPr>
        <w:t xml:space="preserve">the family </w:t>
      </w:r>
      <w:r w:rsidR="007D0B2E">
        <w:rPr>
          <w:rFonts w:ascii="Baskerville" w:hAnsi="Baskerville"/>
          <w:color w:val="FF0000"/>
          <w:sz w:val="23"/>
          <w:szCs w:val="23"/>
        </w:rPr>
        <w:t>family name</w:t>
      </w:r>
    </w:p>
    <w:p w14:paraId="373AAACE" w14:textId="77777777" w:rsidR="00547584" w:rsidRDefault="009B747F">
      <w:pPr>
        <w:pStyle w:val="TextBody"/>
        <w:ind w:left="720" w:hanging="720"/>
        <w:jc w:val="right"/>
        <w:rPr>
          <w:rFonts w:ascii="Baskerville" w:hAnsi="Baskerville"/>
          <w:color w:val="000000"/>
          <w:sz w:val="23"/>
          <w:szCs w:val="23"/>
        </w:rPr>
      </w:pPr>
      <w:r>
        <w:rPr>
          <w:rFonts w:ascii="Baskerville" w:hAnsi="Baskerville"/>
          <w:color w:val="000000"/>
          <w:sz w:val="23"/>
          <w:szCs w:val="23"/>
        </w:rPr>
        <w:t xml:space="preserve">Attorney in Fact for </w:t>
      </w:r>
    </w:p>
    <w:p w14:paraId="60B76AA3" w14:textId="77777777" w:rsidR="00547584" w:rsidRDefault="00547584">
      <w:pPr>
        <w:pStyle w:val="TextBody"/>
        <w:ind w:left="720" w:hanging="720"/>
        <w:jc w:val="right"/>
        <w:rPr>
          <w:rFonts w:ascii="Baskerville" w:hAnsi="Baskerville"/>
          <w:color w:val="000000"/>
          <w:sz w:val="23"/>
          <w:szCs w:val="23"/>
        </w:rPr>
      </w:pPr>
    </w:p>
    <w:p w14:paraId="7782EC31" w14:textId="77777777" w:rsidR="00547584" w:rsidRDefault="00547584">
      <w:pPr>
        <w:pStyle w:val="TextBody"/>
        <w:ind w:left="720" w:hanging="720"/>
        <w:jc w:val="right"/>
        <w:rPr>
          <w:rFonts w:ascii="Baskerville" w:hAnsi="Baskerville"/>
          <w:color w:val="000000"/>
          <w:sz w:val="23"/>
          <w:szCs w:val="23"/>
        </w:rPr>
      </w:pPr>
    </w:p>
    <w:p w14:paraId="79B1EE36" w14:textId="77777777" w:rsidR="007D0B2E" w:rsidRDefault="007D0B2E">
      <w:pPr>
        <w:pStyle w:val="TextBody"/>
        <w:ind w:left="720" w:hanging="720"/>
        <w:jc w:val="right"/>
        <w:rPr>
          <w:rFonts w:ascii="Baskerville" w:hAnsi="Baskerville"/>
          <w:color w:val="000000"/>
          <w:sz w:val="23"/>
          <w:szCs w:val="23"/>
        </w:rPr>
      </w:pPr>
    </w:p>
    <w:p w14:paraId="74AC131A" w14:textId="4EC5148B" w:rsidR="00547584" w:rsidRDefault="009B747F">
      <w:pPr>
        <w:pStyle w:val="TextBody"/>
        <w:ind w:left="720" w:hanging="720"/>
        <w:jc w:val="right"/>
        <w:rPr>
          <w:rFonts w:ascii="Baskerville" w:hAnsi="Baskerville"/>
          <w:color w:val="000000"/>
          <w:sz w:val="23"/>
          <w:szCs w:val="23"/>
        </w:rPr>
      </w:pPr>
      <w:r>
        <w:rPr>
          <w:rFonts w:ascii="Baskerville" w:hAnsi="Baskerville"/>
          <w:color w:val="000000"/>
          <w:sz w:val="23"/>
          <w:szCs w:val="23"/>
        </w:rPr>
        <w:t xml:space="preserve">the Living </w:t>
      </w:r>
      <w:r w:rsidRPr="007D0B2E">
        <w:rPr>
          <w:rFonts w:ascii="Baskerville" w:hAnsi="Baskerville"/>
          <w:color w:val="FF0000"/>
          <w:sz w:val="23"/>
          <w:szCs w:val="23"/>
        </w:rPr>
        <w:t>wo</w:t>
      </w:r>
      <w:r>
        <w:rPr>
          <w:rFonts w:ascii="Baskerville" w:hAnsi="Baskerville"/>
          <w:color w:val="000000"/>
          <w:sz w:val="23"/>
          <w:szCs w:val="23"/>
        </w:rPr>
        <w:t>man ‘</w:t>
      </w:r>
      <w:r w:rsidR="007D0B2E">
        <w:rPr>
          <w:rFonts w:ascii="Baskerville" w:hAnsi="Baskerville"/>
          <w:color w:val="FF0000"/>
          <w:sz w:val="23"/>
          <w:szCs w:val="23"/>
        </w:rPr>
        <w:t>your name</w:t>
      </w:r>
      <w:r>
        <w:rPr>
          <w:rFonts w:ascii="Baskerville" w:hAnsi="Baskerville"/>
          <w:color w:val="000000"/>
          <w:sz w:val="23"/>
          <w:szCs w:val="23"/>
        </w:rPr>
        <w:t xml:space="preserve">’ </w:t>
      </w:r>
    </w:p>
    <w:p w14:paraId="0865BDAA" w14:textId="336CBB52" w:rsidR="00547584" w:rsidRDefault="009B747F">
      <w:pPr>
        <w:pStyle w:val="TextBody"/>
        <w:ind w:left="720" w:hanging="720"/>
        <w:jc w:val="right"/>
        <w:rPr>
          <w:rFonts w:ascii="Baskerville" w:hAnsi="Baskerville"/>
          <w:color w:val="000000"/>
          <w:sz w:val="23"/>
          <w:szCs w:val="23"/>
        </w:rPr>
      </w:pPr>
      <w:r>
        <w:rPr>
          <w:rFonts w:ascii="Baskerville" w:hAnsi="Baskerville"/>
          <w:color w:val="000000"/>
          <w:sz w:val="23"/>
          <w:szCs w:val="23"/>
        </w:rPr>
        <w:t xml:space="preserve">of the family </w:t>
      </w:r>
      <w:r w:rsidR="007D0B2E">
        <w:rPr>
          <w:rFonts w:ascii="Baskerville" w:hAnsi="Baskerville"/>
          <w:color w:val="FF0000"/>
          <w:sz w:val="23"/>
          <w:szCs w:val="23"/>
        </w:rPr>
        <w:t>family name</w:t>
      </w:r>
    </w:p>
    <w:p w14:paraId="4229E7EB" w14:textId="77777777" w:rsidR="00547584" w:rsidRDefault="00547584">
      <w:pPr>
        <w:pStyle w:val="TextBody"/>
      </w:pPr>
    </w:p>
    <w:sectPr w:rsidR="00547584" w:rsidSect="007D0B2E">
      <w:footerReference w:type="default" r:id="rId6"/>
      <w:pgSz w:w="11906" w:h="16838"/>
      <w:pgMar w:top="720" w:right="720" w:bottom="720" w:left="720" w:header="0" w:footer="1008" w:gutter="0"/>
      <w:cols w:space="720"/>
      <w:formProt w:val="0"/>
      <w:docGrid w:linePitch="326"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20805E" w14:textId="77777777" w:rsidR="009B747F" w:rsidRDefault="009B747F">
      <w:r>
        <w:separator/>
      </w:r>
    </w:p>
  </w:endnote>
  <w:endnote w:type="continuationSeparator" w:id="0">
    <w:p w14:paraId="12EB427F" w14:textId="77777777" w:rsidR="009B747F" w:rsidRDefault="009B74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1"/>
    <w:family w:val="swiss"/>
    <w:pitch w:val="variable"/>
  </w:font>
  <w:font w:name="Arial Unicode MS">
    <w:altName w:val="Arial"/>
    <w:panose1 w:val="020B0604020202020204"/>
    <w:charset w:val="00"/>
    <w:family w:val="auto"/>
    <w:pitch w:val="variable"/>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mbria"/>
    <w:charset w:val="01"/>
    <w:family w:val="roman"/>
    <w:pitch w:val="variable"/>
  </w:font>
  <w:font w:name="Baskerville">
    <w:altName w:val="Baskerville Old Face"/>
    <w:charset w:val="01"/>
    <w:family w:val="auto"/>
    <w:pitch w:val="variable"/>
  </w:font>
  <w:font w:name="Liberation Sans">
    <w:altName w:val="Arial"/>
    <w:charset w:val="01"/>
    <w:family w:val="roman"/>
    <w:pitch w:val="variable"/>
  </w:font>
  <w:font w:name="Liberation Mono">
    <w:altName w:val="Courier New"/>
    <w:charset w:val="01"/>
    <w:family w:val="roman"/>
    <w:pitch w:val="variable"/>
  </w:font>
  <w:font w:name="Arial">
    <w:panose1 w:val="020B0604020202020204"/>
    <w:charset w:val="00"/>
    <w:family w:val="swiss"/>
    <w:pitch w:val="variable"/>
    <w:sig w:usb0="E0002AFF" w:usb1="C0007843" w:usb2="00000009" w:usb3="00000000" w:csb0="000001FF" w:csb1="00000000"/>
  </w:font>
  <w:font w:name="TimesNewRomanPSMT">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015F9" w14:textId="77777777" w:rsidR="00547584" w:rsidRDefault="009B747F">
    <w:pPr>
      <w:pStyle w:val="Footer"/>
      <w:jc w:val="center"/>
    </w:pPr>
    <w:r>
      <w:fldChar w:fldCharType="begin"/>
    </w:r>
    <w:r>
      <w:instrText>PAGE</w:instrText>
    </w:r>
    <w:r>
      <w:fldChar w:fldCharType="separate"/>
    </w:r>
    <w:r>
      <w:t>4</w:t>
    </w:r>
    <w:r>
      <w:fldChar w:fldCharType="end"/>
    </w:r>
    <w:r>
      <w:t xml:space="preserve"> of 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CBB9B8" w14:textId="77777777" w:rsidR="009B747F" w:rsidRDefault="009B747F">
      <w:r>
        <w:separator/>
      </w:r>
    </w:p>
  </w:footnote>
  <w:footnote w:type="continuationSeparator" w:id="0">
    <w:p w14:paraId="015442B5" w14:textId="77777777" w:rsidR="009B747F" w:rsidRDefault="009B74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47584"/>
    <w:rsid w:val="001164D0"/>
    <w:rsid w:val="001654A0"/>
    <w:rsid w:val="00492728"/>
    <w:rsid w:val="004C64F2"/>
    <w:rsid w:val="00547584"/>
    <w:rsid w:val="007332BC"/>
    <w:rsid w:val="007D0B2E"/>
    <w:rsid w:val="009B747F"/>
    <w:rsid w:val="00CB30AA"/>
    <w:rsid w:val="00E356A9"/>
    <w:rsid w:val="00EB70D3"/>
    <w:rsid w:val="00F67C7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23A54"/>
  <w15:docId w15:val="{8E9A24D8-082E-44E5-821A-902CED16F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Arial Unicode MS" w:hAnsi="Liberation Serif" w:cs="Arial Unicode MS"/>
        <w:szCs w:val="24"/>
        <w:lang w:val="en-AU"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pPr>
    <w:rPr>
      <w:color w:val="00000A"/>
      <w:sz w:val="24"/>
    </w:rPr>
  </w:style>
  <w:style w:type="paragraph" w:styleId="Heading1">
    <w:name w:val="heading 1"/>
    <w:basedOn w:val="Heading"/>
    <w:uiPriority w:val="9"/>
    <w:qFormat/>
    <w:pPr>
      <w:outlineLvl w:val="0"/>
    </w:pPr>
    <w:rPr>
      <w:rFonts w:ascii="Liberation Serif" w:hAnsi="Liberation Serif"/>
      <w:b/>
      <w:bCs/>
      <w:sz w:val="48"/>
      <w:szCs w:val="48"/>
    </w:rPr>
  </w:style>
  <w:style w:type="paragraph" w:styleId="Heading2">
    <w:name w:val="heading 2"/>
    <w:basedOn w:val="Heading"/>
    <w:uiPriority w:val="9"/>
    <w:semiHidden/>
    <w:unhideWhenUsed/>
    <w:qFormat/>
    <w:pPr>
      <w:spacing w:before="200"/>
      <w:outlineLvl w:val="1"/>
    </w:pPr>
    <w:rPr>
      <w:rFonts w:ascii="Liberation Serif" w:hAnsi="Liberation Serif"/>
      <w:b/>
      <w:bCs/>
      <w:sz w:val="36"/>
      <w:szCs w:val="36"/>
    </w:rPr>
  </w:style>
  <w:style w:type="paragraph" w:styleId="Heading3">
    <w:name w:val="heading 3"/>
    <w:basedOn w:val="Heading"/>
    <w:uiPriority w:val="9"/>
    <w:semiHidden/>
    <w:unhideWhenUsed/>
    <w:qFormat/>
    <w:pPr>
      <w:spacing w:before="140"/>
      <w:outlineLvl w:val="2"/>
    </w:pPr>
    <w:rPr>
      <w:rFonts w:ascii="Liberation Serif" w:hAnsi="Liberation Serif"/>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umberingSymbols">
    <w:name w:val="Numbering Symbols"/>
    <w:qFormat/>
  </w:style>
  <w:style w:type="character" w:styleId="Emphasis">
    <w:name w:val="Emphasis"/>
    <w:qFormat/>
    <w:rPr>
      <w:i/>
      <w:iCs/>
    </w:rPr>
  </w:style>
  <w:style w:type="character" w:customStyle="1" w:styleId="StrongEmphasis">
    <w:name w:val="Strong Emphasis"/>
    <w:rPr>
      <w:b/>
      <w:bCs/>
    </w:rPr>
  </w:style>
  <w:style w:type="character" w:customStyle="1" w:styleId="InternetLink">
    <w:name w:val="Internet Link"/>
    <w:rPr>
      <w:color w:val="000080"/>
      <w:u w:val="single"/>
      <w:lang/>
    </w:rPr>
  </w:style>
  <w:style w:type="character" w:customStyle="1" w:styleId="ListLabel25">
    <w:name w:val="ListLabel 25"/>
    <w:qFormat/>
    <w:rPr>
      <w:rFonts w:cs="Symbol"/>
    </w:rPr>
  </w:style>
  <w:style w:type="character" w:customStyle="1" w:styleId="ListLabel26">
    <w:name w:val="ListLabel 26"/>
    <w:qFormat/>
    <w:rPr>
      <w:rFonts w:cs="Courier New"/>
    </w:rPr>
  </w:style>
  <w:style w:type="character" w:customStyle="1" w:styleId="ListLabel27">
    <w:name w:val="ListLabel 27"/>
    <w:qFormat/>
    <w:rPr>
      <w:rFonts w:cs="Wingdings"/>
    </w:rPr>
  </w:style>
  <w:style w:type="character" w:customStyle="1" w:styleId="ListLabel28">
    <w:name w:val="ListLabel 28"/>
    <w:qFormat/>
    <w:rPr>
      <w:rFonts w:cs="Symbol"/>
    </w:rPr>
  </w:style>
  <w:style w:type="character" w:customStyle="1" w:styleId="ListLabel29">
    <w:name w:val="ListLabel 29"/>
    <w:qFormat/>
    <w:rPr>
      <w:rFonts w:cs="Courier New"/>
    </w:rPr>
  </w:style>
  <w:style w:type="character" w:customStyle="1" w:styleId="ListLabel30">
    <w:name w:val="ListLabel 30"/>
    <w:qFormat/>
    <w:rPr>
      <w:rFonts w:cs="Wingdings"/>
    </w:rPr>
  </w:style>
  <w:style w:type="character" w:customStyle="1" w:styleId="ListLabel31">
    <w:name w:val="ListLabel 31"/>
    <w:qFormat/>
    <w:rPr>
      <w:rFonts w:cs="Symbol"/>
    </w:rPr>
  </w:style>
  <w:style w:type="character" w:customStyle="1" w:styleId="ListLabel32">
    <w:name w:val="ListLabel 32"/>
    <w:qFormat/>
    <w:rPr>
      <w:rFonts w:cs="Courier New"/>
    </w:rPr>
  </w:style>
  <w:style w:type="character" w:customStyle="1" w:styleId="ListLabel33">
    <w:name w:val="ListLabel 33"/>
    <w:qFormat/>
    <w:rPr>
      <w:rFonts w:cs="Wingdings"/>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34">
    <w:name w:val="ListLabel 34"/>
    <w:qFormat/>
    <w:rPr>
      <w:rFonts w:cs="Symbol"/>
    </w:rPr>
  </w:style>
  <w:style w:type="character" w:customStyle="1" w:styleId="ListLabel35">
    <w:name w:val="ListLabel 35"/>
    <w:qFormat/>
    <w:rPr>
      <w:rFonts w:cs="Courier New"/>
    </w:rPr>
  </w:style>
  <w:style w:type="character" w:customStyle="1" w:styleId="ListLabel36">
    <w:name w:val="ListLabel 36"/>
    <w:qFormat/>
    <w:rPr>
      <w:rFonts w:cs="Wingdings"/>
    </w:rPr>
  </w:style>
  <w:style w:type="character" w:customStyle="1" w:styleId="ListLabel37">
    <w:name w:val="ListLabel 37"/>
    <w:qFormat/>
    <w:rPr>
      <w:rFonts w:cs="Symbol"/>
    </w:rPr>
  </w:style>
  <w:style w:type="character" w:customStyle="1" w:styleId="ListLabel38">
    <w:name w:val="ListLabel 38"/>
    <w:qFormat/>
    <w:rPr>
      <w:rFonts w:cs="Courier New"/>
    </w:rPr>
  </w:style>
  <w:style w:type="character" w:customStyle="1" w:styleId="ListLabel39">
    <w:name w:val="ListLabel 39"/>
    <w:qFormat/>
    <w:rPr>
      <w:rFonts w:cs="Wingdings"/>
    </w:rPr>
  </w:style>
  <w:style w:type="character" w:customStyle="1" w:styleId="ListLabel40">
    <w:name w:val="ListLabel 40"/>
    <w:qFormat/>
    <w:rPr>
      <w:rFonts w:cs="Symbol"/>
    </w:rPr>
  </w:style>
  <w:style w:type="character" w:customStyle="1" w:styleId="ListLabel41">
    <w:name w:val="ListLabel 41"/>
    <w:qFormat/>
    <w:rPr>
      <w:rFonts w:cs="Courier New"/>
    </w:rPr>
  </w:style>
  <w:style w:type="character" w:customStyle="1" w:styleId="ListLabel42">
    <w:name w:val="ListLabel 42"/>
    <w:qFormat/>
    <w:rPr>
      <w:rFonts w:cs="Wingdings"/>
    </w:rPr>
  </w:style>
  <w:style w:type="character" w:customStyle="1" w:styleId="Bullets">
    <w:name w:val="Bullets"/>
    <w:qFormat/>
    <w:rPr>
      <w:rFonts w:ascii="OpenSymbol" w:eastAsia="OpenSymbol" w:hAnsi="OpenSymbol" w:cs="OpenSymbol"/>
    </w:rPr>
  </w:style>
  <w:style w:type="character" w:customStyle="1" w:styleId="ListLabel46">
    <w:name w:val="ListLabel 46"/>
    <w:qFormat/>
    <w:rPr>
      <w:rFonts w:ascii="Baskerville" w:hAnsi="Baskerville" w:cs="OpenSymbol"/>
      <w:sz w:val="23"/>
    </w:rPr>
  </w:style>
  <w:style w:type="character" w:customStyle="1" w:styleId="ListLabel47">
    <w:name w:val="ListLabel 47"/>
    <w:qFormat/>
    <w:rPr>
      <w:rFonts w:cs="OpenSymbol"/>
    </w:rPr>
  </w:style>
  <w:style w:type="character" w:customStyle="1" w:styleId="ListLabel48">
    <w:name w:val="ListLabel 48"/>
    <w:qFormat/>
    <w:rPr>
      <w:rFonts w:cs="OpenSymbol"/>
    </w:rPr>
  </w:style>
  <w:style w:type="character" w:customStyle="1" w:styleId="ListLabel49">
    <w:name w:val="ListLabel 49"/>
    <w:qFormat/>
    <w:rPr>
      <w:rFonts w:cs="OpenSymbol"/>
    </w:rPr>
  </w:style>
  <w:style w:type="character" w:customStyle="1" w:styleId="ListLabel50">
    <w:name w:val="ListLabel 50"/>
    <w:qFormat/>
    <w:rPr>
      <w:rFonts w:cs="OpenSymbol"/>
    </w:rPr>
  </w:style>
  <w:style w:type="character" w:customStyle="1" w:styleId="ListLabel51">
    <w:name w:val="ListLabel 51"/>
    <w:qFormat/>
    <w:rPr>
      <w:rFonts w:cs="OpenSymbol"/>
    </w:rPr>
  </w:style>
  <w:style w:type="character" w:customStyle="1" w:styleId="ListLabel52">
    <w:name w:val="ListLabel 52"/>
    <w:qFormat/>
    <w:rPr>
      <w:rFonts w:cs="OpenSymbol"/>
    </w:rPr>
  </w:style>
  <w:style w:type="character" w:customStyle="1" w:styleId="ListLabel53">
    <w:name w:val="ListLabel 53"/>
    <w:qFormat/>
    <w:rPr>
      <w:rFonts w:cs="OpenSymbol"/>
    </w:rPr>
  </w:style>
  <w:style w:type="character" w:customStyle="1" w:styleId="ListLabel54">
    <w:name w:val="ListLabel 54"/>
    <w:qFormat/>
    <w:rPr>
      <w:rFonts w:cs="OpenSymbol"/>
    </w:rPr>
  </w:style>
  <w:style w:type="character" w:customStyle="1" w:styleId="ListLabel55">
    <w:name w:val="ListLabel 55"/>
    <w:qFormat/>
    <w:rPr>
      <w:rFonts w:ascii="Baskerville" w:hAnsi="Baskerville" w:cs="OpenSymbol"/>
      <w:sz w:val="23"/>
    </w:rPr>
  </w:style>
  <w:style w:type="character" w:customStyle="1" w:styleId="ListLabel56">
    <w:name w:val="ListLabel 56"/>
    <w:qFormat/>
    <w:rPr>
      <w:rFonts w:cs="OpenSymbol"/>
    </w:rPr>
  </w:style>
  <w:style w:type="character" w:customStyle="1" w:styleId="ListLabel57">
    <w:name w:val="ListLabel 57"/>
    <w:qFormat/>
    <w:rPr>
      <w:rFonts w:cs="OpenSymbol"/>
    </w:rPr>
  </w:style>
  <w:style w:type="character" w:customStyle="1" w:styleId="ListLabel58">
    <w:name w:val="ListLabel 58"/>
    <w:qFormat/>
    <w:rPr>
      <w:rFonts w:cs="OpenSymbol"/>
    </w:rPr>
  </w:style>
  <w:style w:type="character" w:customStyle="1" w:styleId="ListLabel59">
    <w:name w:val="ListLabel 59"/>
    <w:qFormat/>
    <w:rPr>
      <w:rFonts w:cs="OpenSymbol"/>
    </w:rPr>
  </w:style>
  <w:style w:type="character" w:customStyle="1" w:styleId="ListLabel60">
    <w:name w:val="ListLabel 60"/>
    <w:qFormat/>
    <w:rPr>
      <w:rFonts w:cs="OpenSymbol"/>
    </w:rPr>
  </w:style>
  <w:style w:type="character" w:customStyle="1" w:styleId="ListLabel61">
    <w:name w:val="ListLabel 61"/>
    <w:qFormat/>
    <w:rPr>
      <w:rFonts w:cs="OpenSymbol"/>
    </w:rPr>
  </w:style>
  <w:style w:type="character" w:customStyle="1" w:styleId="ListLabel62">
    <w:name w:val="ListLabel 62"/>
    <w:qFormat/>
    <w:rPr>
      <w:rFonts w:cs="OpenSymbol"/>
    </w:rPr>
  </w:style>
  <w:style w:type="character" w:customStyle="1" w:styleId="ListLabel63">
    <w:name w:val="ListLabel 63"/>
    <w:qFormat/>
    <w:rPr>
      <w:rFonts w:cs="OpenSymbol"/>
    </w:rPr>
  </w:style>
  <w:style w:type="character" w:customStyle="1" w:styleId="ListLabel64">
    <w:name w:val="ListLabel 64"/>
    <w:qFormat/>
    <w:rPr>
      <w:rFonts w:ascii="Baskerville" w:hAnsi="Baskerville" w:cs="OpenSymbol"/>
      <w:sz w:val="23"/>
    </w:rPr>
  </w:style>
  <w:style w:type="character" w:customStyle="1" w:styleId="ListLabel65">
    <w:name w:val="ListLabel 65"/>
    <w:qFormat/>
    <w:rPr>
      <w:rFonts w:cs="OpenSymbol"/>
    </w:rPr>
  </w:style>
  <w:style w:type="character" w:customStyle="1" w:styleId="ListLabel66">
    <w:name w:val="ListLabel 66"/>
    <w:qFormat/>
    <w:rPr>
      <w:rFonts w:cs="OpenSymbol"/>
    </w:rPr>
  </w:style>
  <w:style w:type="character" w:customStyle="1" w:styleId="ListLabel67">
    <w:name w:val="ListLabel 67"/>
    <w:qFormat/>
    <w:rPr>
      <w:rFonts w:cs="OpenSymbol"/>
    </w:rPr>
  </w:style>
  <w:style w:type="character" w:customStyle="1" w:styleId="ListLabel68">
    <w:name w:val="ListLabel 68"/>
    <w:qFormat/>
    <w:rPr>
      <w:rFonts w:cs="OpenSymbol"/>
    </w:rPr>
  </w:style>
  <w:style w:type="character" w:customStyle="1" w:styleId="ListLabel69">
    <w:name w:val="ListLabel 69"/>
    <w:qFormat/>
    <w:rPr>
      <w:rFonts w:cs="OpenSymbol"/>
    </w:rPr>
  </w:style>
  <w:style w:type="character" w:customStyle="1" w:styleId="ListLabel70">
    <w:name w:val="ListLabel 70"/>
    <w:qFormat/>
    <w:rPr>
      <w:rFonts w:cs="OpenSymbol"/>
    </w:rPr>
  </w:style>
  <w:style w:type="character" w:customStyle="1" w:styleId="ListLabel71">
    <w:name w:val="ListLabel 71"/>
    <w:qFormat/>
    <w:rPr>
      <w:rFonts w:cs="OpenSymbol"/>
    </w:rPr>
  </w:style>
  <w:style w:type="character" w:customStyle="1" w:styleId="ListLabel72">
    <w:name w:val="ListLabel 72"/>
    <w:qFormat/>
    <w:rPr>
      <w:rFonts w:cs="OpenSymbol"/>
    </w:rPr>
  </w:style>
  <w:style w:type="character" w:customStyle="1" w:styleId="ListLabel73">
    <w:name w:val="ListLabel 73"/>
    <w:qFormat/>
    <w:rPr>
      <w:rFonts w:ascii="Baskerville" w:hAnsi="Baskerville" w:cs="OpenSymbol"/>
      <w:sz w:val="23"/>
    </w:rPr>
  </w:style>
  <w:style w:type="character" w:customStyle="1" w:styleId="ListLabel74">
    <w:name w:val="ListLabel 74"/>
    <w:qFormat/>
    <w:rPr>
      <w:rFonts w:cs="OpenSymbol"/>
    </w:rPr>
  </w:style>
  <w:style w:type="character" w:customStyle="1" w:styleId="ListLabel75">
    <w:name w:val="ListLabel 75"/>
    <w:qFormat/>
    <w:rPr>
      <w:rFonts w:cs="OpenSymbol"/>
    </w:rPr>
  </w:style>
  <w:style w:type="character" w:customStyle="1" w:styleId="ListLabel76">
    <w:name w:val="ListLabel 76"/>
    <w:qFormat/>
    <w:rPr>
      <w:rFonts w:cs="OpenSymbol"/>
    </w:rPr>
  </w:style>
  <w:style w:type="character" w:customStyle="1" w:styleId="ListLabel77">
    <w:name w:val="ListLabel 77"/>
    <w:qFormat/>
    <w:rPr>
      <w:rFonts w:cs="OpenSymbol"/>
    </w:rPr>
  </w:style>
  <w:style w:type="character" w:customStyle="1" w:styleId="ListLabel78">
    <w:name w:val="ListLabel 78"/>
    <w:qFormat/>
    <w:rPr>
      <w:rFonts w:cs="OpenSymbol"/>
    </w:rPr>
  </w:style>
  <w:style w:type="character" w:customStyle="1" w:styleId="ListLabel79">
    <w:name w:val="ListLabel 79"/>
    <w:qFormat/>
    <w:rPr>
      <w:rFonts w:cs="OpenSymbol"/>
    </w:rPr>
  </w:style>
  <w:style w:type="character" w:customStyle="1" w:styleId="ListLabel80">
    <w:name w:val="ListLabel 80"/>
    <w:qFormat/>
    <w:rPr>
      <w:rFonts w:cs="OpenSymbol"/>
    </w:rPr>
  </w:style>
  <w:style w:type="character" w:customStyle="1" w:styleId="ListLabel81">
    <w:name w:val="ListLabel 81"/>
    <w:qFormat/>
    <w:rPr>
      <w:rFonts w:cs="OpenSymbol"/>
    </w:rPr>
  </w:style>
  <w:style w:type="character" w:customStyle="1" w:styleId="ListLabel82">
    <w:name w:val="ListLabel 82"/>
    <w:qFormat/>
    <w:rPr>
      <w:rFonts w:ascii="Baskerville" w:hAnsi="Baskerville" w:cs="OpenSymbol"/>
      <w:sz w:val="23"/>
    </w:rPr>
  </w:style>
  <w:style w:type="character" w:customStyle="1" w:styleId="ListLabel83">
    <w:name w:val="ListLabel 83"/>
    <w:qFormat/>
    <w:rPr>
      <w:rFonts w:cs="OpenSymbol"/>
    </w:rPr>
  </w:style>
  <w:style w:type="character" w:customStyle="1" w:styleId="ListLabel84">
    <w:name w:val="ListLabel 84"/>
    <w:qFormat/>
    <w:rPr>
      <w:rFonts w:cs="OpenSymbol"/>
    </w:rPr>
  </w:style>
  <w:style w:type="character" w:customStyle="1" w:styleId="ListLabel85">
    <w:name w:val="ListLabel 85"/>
    <w:qFormat/>
    <w:rPr>
      <w:rFonts w:cs="OpenSymbol"/>
    </w:rPr>
  </w:style>
  <w:style w:type="character" w:customStyle="1" w:styleId="ListLabel86">
    <w:name w:val="ListLabel 86"/>
    <w:qFormat/>
    <w:rPr>
      <w:rFonts w:cs="OpenSymbol"/>
    </w:rPr>
  </w:style>
  <w:style w:type="character" w:customStyle="1" w:styleId="ListLabel87">
    <w:name w:val="ListLabel 87"/>
    <w:qFormat/>
    <w:rPr>
      <w:rFonts w:cs="OpenSymbol"/>
    </w:rPr>
  </w:style>
  <w:style w:type="character" w:customStyle="1" w:styleId="ListLabel88">
    <w:name w:val="ListLabel 88"/>
    <w:qFormat/>
    <w:rPr>
      <w:rFonts w:cs="OpenSymbol"/>
    </w:rPr>
  </w:style>
  <w:style w:type="character" w:customStyle="1" w:styleId="ListLabel89">
    <w:name w:val="ListLabel 89"/>
    <w:qFormat/>
    <w:rPr>
      <w:rFonts w:cs="OpenSymbol"/>
    </w:rPr>
  </w:style>
  <w:style w:type="character" w:customStyle="1" w:styleId="ListLabel90">
    <w:name w:val="ListLabel 90"/>
    <w:qFormat/>
    <w:rPr>
      <w:rFonts w:cs="OpenSymbol"/>
    </w:rPr>
  </w:style>
  <w:style w:type="character" w:customStyle="1" w:styleId="ListLabel91">
    <w:name w:val="ListLabel 91"/>
    <w:qFormat/>
    <w:rPr>
      <w:rFonts w:ascii="Baskerville" w:hAnsi="Baskerville" w:cs="OpenSymbol"/>
      <w:sz w:val="23"/>
    </w:rPr>
  </w:style>
  <w:style w:type="character" w:customStyle="1" w:styleId="ListLabel92">
    <w:name w:val="ListLabel 92"/>
    <w:qFormat/>
    <w:rPr>
      <w:rFonts w:cs="OpenSymbol"/>
    </w:rPr>
  </w:style>
  <w:style w:type="character" w:customStyle="1" w:styleId="ListLabel93">
    <w:name w:val="ListLabel 93"/>
    <w:qFormat/>
    <w:rPr>
      <w:rFonts w:cs="OpenSymbol"/>
    </w:rPr>
  </w:style>
  <w:style w:type="character" w:customStyle="1" w:styleId="ListLabel94">
    <w:name w:val="ListLabel 94"/>
    <w:qFormat/>
    <w:rPr>
      <w:rFonts w:cs="OpenSymbol"/>
    </w:rPr>
  </w:style>
  <w:style w:type="character" w:customStyle="1" w:styleId="ListLabel95">
    <w:name w:val="ListLabel 95"/>
    <w:qFormat/>
    <w:rPr>
      <w:rFonts w:cs="OpenSymbol"/>
    </w:rPr>
  </w:style>
  <w:style w:type="character" w:customStyle="1" w:styleId="ListLabel96">
    <w:name w:val="ListLabel 96"/>
    <w:qFormat/>
    <w:rPr>
      <w:rFonts w:cs="OpenSymbol"/>
    </w:rPr>
  </w:style>
  <w:style w:type="character" w:customStyle="1" w:styleId="ListLabel97">
    <w:name w:val="ListLabel 97"/>
    <w:qFormat/>
    <w:rPr>
      <w:rFonts w:cs="OpenSymbol"/>
    </w:rPr>
  </w:style>
  <w:style w:type="character" w:customStyle="1" w:styleId="ListLabel98">
    <w:name w:val="ListLabel 98"/>
    <w:qFormat/>
    <w:rPr>
      <w:rFonts w:cs="OpenSymbol"/>
    </w:rPr>
  </w:style>
  <w:style w:type="character" w:customStyle="1" w:styleId="ListLabel99">
    <w:name w:val="ListLabel 99"/>
    <w:qFormat/>
    <w:rPr>
      <w:rFonts w:cs="OpenSymbol"/>
    </w:rPr>
  </w:style>
  <w:style w:type="character" w:customStyle="1" w:styleId="ListLabel100">
    <w:name w:val="ListLabel 100"/>
    <w:qFormat/>
    <w:rPr>
      <w:rFonts w:ascii="Baskerville" w:hAnsi="Baskerville" w:cs="OpenSymbol"/>
      <w:sz w:val="23"/>
    </w:rPr>
  </w:style>
  <w:style w:type="character" w:customStyle="1" w:styleId="ListLabel101">
    <w:name w:val="ListLabel 101"/>
    <w:qFormat/>
    <w:rPr>
      <w:rFonts w:cs="OpenSymbol"/>
    </w:rPr>
  </w:style>
  <w:style w:type="character" w:customStyle="1" w:styleId="ListLabel102">
    <w:name w:val="ListLabel 102"/>
    <w:qFormat/>
    <w:rPr>
      <w:rFonts w:cs="OpenSymbol"/>
    </w:rPr>
  </w:style>
  <w:style w:type="character" w:customStyle="1" w:styleId="ListLabel103">
    <w:name w:val="ListLabel 103"/>
    <w:qFormat/>
    <w:rPr>
      <w:rFonts w:cs="OpenSymbol"/>
    </w:rPr>
  </w:style>
  <w:style w:type="character" w:customStyle="1" w:styleId="ListLabel104">
    <w:name w:val="ListLabel 104"/>
    <w:qFormat/>
    <w:rPr>
      <w:rFonts w:cs="OpenSymbol"/>
    </w:rPr>
  </w:style>
  <w:style w:type="character" w:customStyle="1" w:styleId="ListLabel105">
    <w:name w:val="ListLabel 105"/>
    <w:qFormat/>
    <w:rPr>
      <w:rFonts w:cs="OpenSymbol"/>
    </w:rPr>
  </w:style>
  <w:style w:type="character" w:customStyle="1" w:styleId="ListLabel106">
    <w:name w:val="ListLabel 106"/>
    <w:qFormat/>
    <w:rPr>
      <w:rFonts w:cs="OpenSymbol"/>
    </w:rPr>
  </w:style>
  <w:style w:type="character" w:customStyle="1" w:styleId="ListLabel107">
    <w:name w:val="ListLabel 107"/>
    <w:qFormat/>
    <w:rPr>
      <w:rFonts w:cs="OpenSymbol"/>
    </w:rPr>
  </w:style>
  <w:style w:type="character" w:customStyle="1" w:styleId="ListLabel108">
    <w:name w:val="ListLabel 108"/>
    <w:qFormat/>
    <w:rPr>
      <w:rFonts w:cs="OpenSymbol"/>
    </w:rPr>
  </w:style>
  <w:style w:type="character" w:customStyle="1" w:styleId="ListLabel109">
    <w:name w:val="ListLabel 109"/>
    <w:qFormat/>
    <w:rPr>
      <w:rFonts w:cs="OpenSymbol"/>
    </w:rPr>
  </w:style>
  <w:style w:type="character" w:customStyle="1" w:styleId="ListLabel110">
    <w:name w:val="ListLabel 110"/>
    <w:qFormat/>
    <w:rPr>
      <w:rFonts w:cs="OpenSymbol"/>
    </w:rPr>
  </w:style>
  <w:style w:type="character" w:customStyle="1" w:styleId="ListLabel111">
    <w:name w:val="ListLabel 111"/>
    <w:qFormat/>
    <w:rPr>
      <w:rFonts w:cs="OpenSymbol"/>
    </w:rPr>
  </w:style>
  <w:style w:type="character" w:customStyle="1" w:styleId="ListLabel112">
    <w:name w:val="ListLabel 112"/>
    <w:qFormat/>
    <w:rPr>
      <w:rFonts w:cs="OpenSymbol"/>
    </w:rPr>
  </w:style>
  <w:style w:type="character" w:customStyle="1" w:styleId="ListLabel113">
    <w:name w:val="ListLabel 113"/>
    <w:qFormat/>
    <w:rPr>
      <w:rFonts w:cs="OpenSymbol"/>
    </w:rPr>
  </w:style>
  <w:style w:type="character" w:customStyle="1" w:styleId="ListLabel114">
    <w:name w:val="ListLabel 114"/>
    <w:qFormat/>
    <w:rPr>
      <w:rFonts w:cs="OpenSymbol"/>
    </w:rPr>
  </w:style>
  <w:style w:type="character" w:customStyle="1" w:styleId="ListLabel115">
    <w:name w:val="ListLabel 115"/>
    <w:qFormat/>
    <w:rPr>
      <w:rFonts w:cs="OpenSymbol"/>
    </w:rPr>
  </w:style>
  <w:style w:type="character" w:customStyle="1" w:styleId="ListLabel116">
    <w:name w:val="ListLabel 116"/>
    <w:qFormat/>
    <w:rPr>
      <w:rFonts w:cs="OpenSymbol"/>
    </w:rPr>
  </w:style>
  <w:style w:type="character" w:customStyle="1" w:styleId="ListLabel117">
    <w:name w:val="ListLabel 117"/>
    <w:qFormat/>
    <w:rPr>
      <w:rFonts w:cs="OpenSymbol"/>
    </w:rPr>
  </w:style>
  <w:style w:type="character" w:customStyle="1" w:styleId="ListLabel118">
    <w:name w:val="ListLabel 118"/>
    <w:qFormat/>
    <w:rPr>
      <w:rFonts w:cs="OpenSymbol"/>
    </w:rPr>
  </w:style>
  <w:style w:type="character" w:customStyle="1" w:styleId="ListLabel119">
    <w:name w:val="ListLabel 119"/>
    <w:qFormat/>
    <w:rPr>
      <w:rFonts w:cs="OpenSymbol"/>
    </w:rPr>
  </w:style>
  <w:style w:type="character" w:customStyle="1" w:styleId="ListLabel120">
    <w:name w:val="ListLabel 120"/>
    <w:qFormat/>
    <w:rPr>
      <w:rFonts w:cs="OpenSymbol"/>
    </w:rPr>
  </w:style>
  <w:style w:type="character" w:customStyle="1" w:styleId="ListLabel121">
    <w:name w:val="ListLabel 121"/>
    <w:qFormat/>
    <w:rPr>
      <w:rFonts w:cs="OpenSymbol"/>
    </w:rPr>
  </w:style>
  <w:style w:type="character" w:customStyle="1" w:styleId="ListLabel122">
    <w:name w:val="ListLabel 122"/>
    <w:qFormat/>
    <w:rPr>
      <w:rFonts w:cs="OpenSymbol"/>
    </w:rPr>
  </w:style>
  <w:style w:type="character" w:customStyle="1" w:styleId="ListLabel123">
    <w:name w:val="ListLabel 123"/>
    <w:qFormat/>
    <w:rPr>
      <w:rFonts w:cs="OpenSymbol"/>
    </w:rPr>
  </w:style>
  <w:style w:type="character" w:customStyle="1" w:styleId="ListLabel124">
    <w:name w:val="ListLabel 124"/>
    <w:qFormat/>
    <w:rPr>
      <w:rFonts w:cs="OpenSymbol"/>
    </w:rPr>
  </w:style>
  <w:style w:type="character" w:customStyle="1" w:styleId="ListLabel125">
    <w:name w:val="ListLabel 125"/>
    <w:qFormat/>
    <w:rPr>
      <w:rFonts w:cs="OpenSymbol"/>
    </w:rPr>
  </w:style>
  <w:style w:type="character" w:customStyle="1" w:styleId="ListLabel126">
    <w:name w:val="ListLabel 126"/>
    <w:qFormat/>
    <w:rPr>
      <w:rFonts w:cs="OpenSymbol"/>
    </w:rPr>
  </w:style>
  <w:style w:type="character" w:customStyle="1" w:styleId="ListLabel127">
    <w:name w:val="ListLabel 127"/>
    <w:qFormat/>
    <w:rPr>
      <w:rFonts w:cs="OpenSymbol"/>
    </w:rPr>
  </w:style>
  <w:style w:type="character" w:customStyle="1" w:styleId="ListLabel128">
    <w:name w:val="ListLabel 128"/>
    <w:qFormat/>
    <w:rPr>
      <w:rFonts w:cs="OpenSymbol"/>
    </w:rPr>
  </w:style>
  <w:style w:type="character" w:customStyle="1" w:styleId="ListLabel129">
    <w:name w:val="ListLabel 129"/>
    <w:qFormat/>
    <w:rPr>
      <w:rFonts w:cs="OpenSymbol"/>
    </w:rPr>
  </w:style>
  <w:style w:type="character" w:customStyle="1" w:styleId="ListLabel130">
    <w:name w:val="ListLabel 130"/>
    <w:qFormat/>
    <w:rPr>
      <w:rFonts w:cs="OpenSymbol"/>
    </w:rPr>
  </w:style>
  <w:style w:type="character" w:customStyle="1" w:styleId="ListLabel131">
    <w:name w:val="ListLabel 131"/>
    <w:qFormat/>
    <w:rPr>
      <w:rFonts w:cs="OpenSymbol"/>
    </w:rPr>
  </w:style>
  <w:style w:type="character" w:customStyle="1" w:styleId="ListLabel132">
    <w:name w:val="ListLabel 132"/>
    <w:qFormat/>
    <w:rPr>
      <w:rFonts w:cs="OpenSymbol"/>
    </w:rPr>
  </w:style>
  <w:style w:type="character" w:customStyle="1" w:styleId="ListLabel133">
    <w:name w:val="ListLabel 133"/>
    <w:qFormat/>
    <w:rPr>
      <w:rFonts w:cs="OpenSymbol"/>
    </w:rPr>
  </w:style>
  <w:style w:type="character" w:customStyle="1" w:styleId="ListLabel134">
    <w:name w:val="ListLabel 134"/>
    <w:qFormat/>
    <w:rPr>
      <w:rFonts w:cs="OpenSymbol"/>
    </w:rPr>
  </w:style>
  <w:style w:type="character" w:customStyle="1" w:styleId="ListLabel135">
    <w:name w:val="ListLabel 135"/>
    <w:qFormat/>
    <w:rPr>
      <w:rFonts w:cs="OpenSymbol"/>
    </w:rPr>
  </w:style>
  <w:style w:type="paragraph" w:customStyle="1" w:styleId="Heading">
    <w:name w:val="Heading"/>
    <w:basedOn w:val="Normal"/>
    <w:next w:val="TextBody"/>
    <w:qFormat/>
    <w:pPr>
      <w:keepNext/>
      <w:spacing w:before="240" w:after="120"/>
    </w:pPr>
    <w:rPr>
      <w:rFonts w:ascii="Liberation Sans" w:hAnsi="Liberation Sans"/>
      <w:sz w:val="28"/>
      <w:szCs w:val="28"/>
    </w:rPr>
  </w:style>
  <w:style w:type="paragraph" w:customStyle="1" w:styleId="TextBody">
    <w:name w:val="Text Body"/>
    <w:basedOn w:val="Normal"/>
    <w:pPr>
      <w:spacing w:after="140" w:line="288" w:lineRule="auto"/>
    </w:pPr>
  </w:style>
  <w:style w:type="paragraph" w:styleId="List">
    <w:name w:val="List"/>
    <w:basedOn w:val="TextBody"/>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Footer">
    <w:name w:val="footer"/>
    <w:basedOn w:val="Normal"/>
    <w:pPr>
      <w:suppressLineNumbers/>
      <w:tabs>
        <w:tab w:val="center" w:pos="4658"/>
        <w:tab w:val="right" w:pos="9317"/>
      </w:tabs>
    </w:pPr>
  </w:style>
  <w:style w:type="paragraph" w:styleId="ListParagraph">
    <w:name w:val="List Paragraph"/>
    <w:basedOn w:val="Normal"/>
    <w:qFormat/>
    <w:pPr>
      <w:spacing w:after="160" w:line="259" w:lineRule="auto"/>
      <w:ind w:left="720"/>
      <w:contextualSpacing/>
    </w:pPr>
  </w:style>
  <w:style w:type="paragraph" w:styleId="NormalWeb">
    <w:name w:val="Normal (Web)"/>
    <w:basedOn w:val="Normal"/>
    <w:qFormat/>
    <w:pPr>
      <w:spacing w:before="280" w:after="280"/>
    </w:pPr>
    <w:rPr>
      <w:rFonts w:ascii="Times New Roman" w:eastAsia="Times New Roman" w:hAnsi="Times New Roman" w:cs="Times New Roman"/>
    </w:rPr>
  </w:style>
  <w:style w:type="paragraph" w:customStyle="1" w:styleId="LO-Normal">
    <w:name w:val="LO-Normal"/>
    <w:qFormat/>
    <w:pPr>
      <w:suppressAutoHyphens/>
      <w:overflowPunct w:val="0"/>
    </w:pPr>
    <w:rPr>
      <w:color w:val="00000A"/>
      <w:sz w:val="24"/>
    </w:rPr>
  </w:style>
  <w:style w:type="paragraph" w:customStyle="1" w:styleId="PreformattedText">
    <w:name w:val="Preformatted Text"/>
    <w:basedOn w:val="Normal"/>
    <w:qFormat/>
    <w:rPr>
      <w:rFonts w:ascii="Liberation Mono" w:eastAsia="Courier New" w:hAnsi="Liberation Mono" w:cs="Liberation Mono"/>
      <w:sz w:val="20"/>
      <w:szCs w:val="20"/>
    </w:r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994</Words>
  <Characters>5672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 Jones</dc:creator>
  <dc:description/>
  <cp:lastModifiedBy>Shell Jones</cp:lastModifiedBy>
  <cp:revision>3</cp:revision>
  <cp:lastPrinted>2022-02-25T13:17:00Z</cp:lastPrinted>
  <dcterms:created xsi:type="dcterms:W3CDTF">2022-05-26T00:11:00Z</dcterms:created>
  <dcterms:modified xsi:type="dcterms:W3CDTF">2022-05-26T00:16:00Z</dcterms:modified>
  <dc:language>en-AU</dc:language>
</cp:coreProperties>
</file>